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B8CF" w14:textId="77777777" w:rsidR="00ED29ED" w:rsidRPr="00127070" w:rsidRDefault="00ED29ED" w:rsidP="00ED29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0"/>
          <w:sz w:val="22"/>
          <w:szCs w:val="22"/>
          <w:lang w:val="tr-TR"/>
        </w:rPr>
      </w:pPr>
      <w:r w:rsidRPr="00127070">
        <w:rPr>
          <w:rFonts w:ascii="Times New Roman" w:hAnsi="Times New Roman" w:cs="Times New Roman"/>
          <w:b/>
          <w:bCs/>
          <w:color w:val="000000"/>
          <w:kern w:val="0"/>
          <w:sz w:val="22"/>
          <w:szCs w:val="22"/>
          <w:lang w:val="tr-TR"/>
        </w:rPr>
        <w:t>MARMARA ÜNİVERSİTESİ DİŞ HEKİMLİĞİ FAKÜLTESİ</w:t>
      </w:r>
    </w:p>
    <w:p w14:paraId="4E64D250" w14:textId="651BD41A" w:rsidR="00ED29ED" w:rsidRPr="00127070" w:rsidRDefault="00D67887" w:rsidP="00ED29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0"/>
          <w:sz w:val="22"/>
          <w:szCs w:val="22"/>
          <w:lang w:val="tr-TR"/>
        </w:rPr>
      </w:pPr>
      <w:r w:rsidRPr="002552F4">
        <w:rPr>
          <w:rFonts w:ascii="Times New Roman" w:hAnsi="Times New Roman" w:cs="Times New Roman"/>
          <w:b/>
          <w:bCs/>
          <w:color w:val="000000"/>
          <w:kern w:val="0"/>
          <w:sz w:val="22"/>
          <w:szCs w:val="22"/>
          <w:lang w:val="tr-TR"/>
        </w:rPr>
        <w:t xml:space="preserve">KLİNİK </w:t>
      </w:r>
      <w:r w:rsidR="009C50B3" w:rsidRPr="002552F4">
        <w:rPr>
          <w:rFonts w:ascii="Times New Roman" w:hAnsi="Times New Roman" w:cs="Times New Roman"/>
          <w:b/>
          <w:bCs/>
          <w:color w:val="000000"/>
          <w:kern w:val="0"/>
          <w:sz w:val="22"/>
          <w:szCs w:val="22"/>
          <w:lang w:val="tr-TR"/>
        </w:rPr>
        <w:t xml:space="preserve">İLE İLİŞKİLİ </w:t>
      </w:r>
      <w:r w:rsidRPr="002552F4">
        <w:rPr>
          <w:rFonts w:ascii="Times New Roman" w:hAnsi="Times New Roman" w:cs="Times New Roman"/>
          <w:b/>
          <w:bCs/>
          <w:color w:val="000000"/>
          <w:kern w:val="0"/>
          <w:sz w:val="22"/>
          <w:szCs w:val="22"/>
          <w:lang w:val="tr-TR"/>
        </w:rPr>
        <w:t>ÇALIŞMALAR</w:t>
      </w:r>
      <w:r w:rsidR="00ED29ED" w:rsidRPr="00127070">
        <w:rPr>
          <w:rFonts w:ascii="Times New Roman" w:hAnsi="Times New Roman" w:cs="Times New Roman"/>
          <w:b/>
          <w:bCs/>
          <w:color w:val="000000"/>
          <w:kern w:val="0"/>
          <w:sz w:val="22"/>
          <w:szCs w:val="22"/>
          <w:lang w:val="tr-TR"/>
        </w:rPr>
        <w:t xml:space="preserve"> ETİK KURULU</w:t>
      </w:r>
    </w:p>
    <w:p w14:paraId="0CE51D4F" w14:textId="77777777" w:rsidR="00ED29ED" w:rsidRPr="00127070" w:rsidRDefault="00ED29ED" w:rsidP="00ED29ED">
      <w:pPr>
        <w:jc w:val="center"/>
        <w:rPr>
          <w:rFonts w:ascii="Times New Roman" w:hAnsi="Times New Roman" w:cs="Times New Roman"/>
          <w:b/>
          <w:bCs/>
          <w:color w:val="000000"/>
          <w:kern w:val="0"/>
          <w:sz w:val="22"/>
          <w:szCs w:val="22"/>
          <w:lang w:val="tr-TR"/>
        </w:rPr>
      </w:pPr>
      <w:r w:rsidRPr="00127070">
        <w:rPr>
          <w:rFonts w:ascii="Times New Roman" w:hAnsi="Times New Roman" w:cs="Times New Roman"/>
          <w:b/>
          <w:bCs/>
          <w:color w:val="000000"/>
          <w:kern w:val="0"/>
          <w:sz w:val="22"/>
          <w:szCs w:val="22"/>
          <w:lang w:val="tr-TR"/>
        </w:rPr>
        <w:t>KURULUŞ VE ÇALIŞMA ESASLARI YÖNERGESİ</w:t>
      </w:r>
    </w:p>
    <w:p w14:paraId="012B127F" w14:textId="77777777" w:rsidR="00ED29ED" w:rsidRPr="00127070" w:rsidRDefault="00ED29ED" w:rsidP="00ED29ED">
      <w:pPr>
        <w:jc w:val="both"/>
        <w:rPr>
          <w:rFonts w:ascii="Times New Roman" w:hAnsi="Times New Roman" w:cs="Times New Roman"/>
          <w:b/>
          <w:bCs/>
          <w:color w:val="000000"/>
          <w:kern w:val="0"/>
          <w:sz w:val="22"/>
          <w:szCs w:val="22"/>
          <w:lang w:val="tr-TR"/>
        </w:rPr>
      </w:pPr>
    </w:p>
    <w:p w14:paraId="6C714E60" w14:textId="77777777" w:rsidR="00ED29ED" w:rsidRPr="00127070" w:rsidRDefault="00ED29ED" w:rsidP="00ED29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0"/>
          <w:sz w:val="22"/>
          <w:szCs w:val="22"/>
          <w:lang w:val="tr-TR"/>
        </w:rPr>
      </w:pPr>
      <w:r w:rsidRPr="00127070">
        <w:rPr>
          <w:rFonts w:ascii="Times New Roman" w:hAnsi="Times New Roman" w:cs="Times New Roman"/>
          <w:b/>
          <w:bCs/>
          <w:color w:val="000000"/>
          <w:kern w:val="0"/>
          <w:sz w:val="22"/>
          <w:szCs w:val="22"/>
          <w:lang w:val="tr-TR"/>
        </w:rPr>
        <w:t>BİRİNCİ BÖLÜM</w:t>
      </w:r>
    </w:p>
    <w:p w14:paraId="51D8BA94" w14:textId="77777777" w:rsidR="00ED29ED" w:rsidRPr="00127070" w:rsidRDefault="00ED29ED" w:rsidP="00ED29ED">
      <w:pPr>
        <w:jc w:val="center"/>
        <w:rPr>
          <w:rFonts w:ascii="Times New Roman" w:hAnsi="Times New Roman" w:cs="Times New Roman"/>
          <w:b/>
          <w:bCs/>
          <w:color w:val="000000"/>
          <w:kern w:val="0"/>
          <w:sz w:val="22"/>
          <w:szCs w:val="22"/>
          <w:lang w:val="tr-TR"/>
        </w:rPr>
      </w:pPr>
      <w:r w:rsidRPr="00127070">
        <w:rPr>
          <w:rFonts w:ascii="Times New Roman" w:hAnsi="Times New Roman" w:cs="Times New Roman"/>
          <w:b/>
          <w:bCs/>
          <w:color w:val="000000"/>
          <w:kern w:val="0"/>
          <w:sz w:val="22"/>
          <w:szCs w:val="22"/>
          <w:lang w:val="tr-TR"/>
        </w:rPr>
        <w:t>Amaç, Dayanak ve Tanımlar</w:t>
      </w:r>
    </w:p>
    <w:p w14:paraId="027A8EF8" w14:textId="77777777" w:rsidR="00ED29ED" w:rsidRPr="00127070" w:rsidRDefault="00ED29ED" w:rsidP="00ED29ED">
      <w:pPr>
        <w:jc w:val="both"/>
        <w:rPr>
          <w:rFonts w:ascii="Times New Roman" w:hAnsi="Times New Roman" w:cs="Times New Roman"/>
          <w:b/>
          <w:bCs/>
          <w:color w:val="000000"/>
          <w:kern w:val="0"/>
          <w:sz w:val="22"/>
          <w:szCs w:val="22"/>
          <w:lang w:val="tr-TR"/>
        </w:rPr>
      </w:pPr>
    </w:p>
    <w:p w14:paraId="32CB7359" w14:textId="77777777" w:rsidR="00ED29ED" w:rsidRPr="00127070" w:rsidRDefault="00ED29ED" w:rsidP="00ED29ED">
      <w:pPr>
        <w:jc w:val="both"/>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Amaç</w:t>
      </w:r>
    </w:p>
    <w:p w14:paraId="4214DA1A" w14:textId="72229566" w:rsidR="00ED29ED" w:rsidRPr="00127070" w:rsidRDefault="00ED29ED" w:rsidP="00ED29ED">
      <w:pPr>
        <w:jc w:val="both"/>
        <w:rPr>
          <w:rFonts w:ascii="Times New Roman" w:hAnsi="Times New Roman" w:cs="Times New Roman"/>
          <w:sz w:val="22"/>
          <w:szCs w:val="22"/>
          <w:lang w:val="tr-TR"/>
        </w:rPr>
      </w:pPr>
      <w:r w:rsidRPr="00127070">
        <w:rPr>
          <w:rFonts w:ascii="Times New Roman" w:hAnsi="Times New Roman" w:cs="Times New Roman"/>
          <w:b/>
          <w:bCs/>
          <w:sz w:val="22"/>
          <w:szCs w:val="22"/>
          <w:lang w:val="tr-TR"/>
        </w:rPr>
        <w:t>MADDE 1-</w:t>
      </w:r>
      <w:r w:rsidRPr="00127070">
        <w:rPr>
          <w:rFonts w:ascii="Times New Roman" w:hAnsi="Times New Roman" w:cs="Times New Roman"/>
          <w:sz w:val="22"/>
          <w:szCs w:val="22"/>
          <w:lang w:val="tr-TR"/>
        </w:rPr>
        <w:t xml:space="preserve"> </w:t>
      </w:r>
      <w:r w:rsidRPr="00B6307E">
        <w:rPr>
          <w:rFonts w:ascii="Times New Roman" w:hAnsi="Times New Roman" w:cs="Times New Roman"/>
          <w:sz w:val="22"/>
          <w:szCs w:val="22"/>
          <w:lang w:val="tr-TR"/>
        </w:rPr>
        <w:t>(1)</w:t>
      </w:r>
      <w:r w:rsidRPr="00127070">
        <w:rPr>
          <w:rFonts w:ascii="Times New Roman" w:hAnsi="Times New Roman" w:cs="Times New Roman"/>
          <w:sz w:val="22"/>
          <w:szCs w:val="22"/>
          <w:lang w:val="tr-TR"/>
        </w:rPr>
        <w:t xml:space="preserve"> Bu Yönergenin </w:t>
      </w:r>
      <w:r w:rsidR="00127070" w:rsidRPr="00127070">
        <w:rPr>
          <w:rFonts w:ascii="Times New Roman" w:hAnsi="Times New Roman" w:cs="Times New Roman"/>
          <w:sz w:val="22"/>
          <w:szCs w:val="22"/>
          <w:lang w:val="tr-TR"/>
        </w:rPr>
        <w:t>amacı</w:t>
      </w:r>
      <w:r w:rsidRPr="00127070">
        <w:rPr>
          <w:rFonts w:ascii="Times New Roman" w:hAnsi="Times New Roman" w:cs="Times New Roman"/>
          <w:sz w:val="22"/>
          <w:szCs w:val="22"/>
          <w:lang w:val="tr-TR"/>
        </w:rPr>
        <w:t>; bilimsel ve etik yönden de</w:t>
      </w:r>
      <w:r w:rsidR="00127070" w:rsidRPr="00127070">
        <w:rPr>
          <w:rFonts w:ascii="Times New Roman" w:hAnsi="Times New Roman" w:cs="Times New Roman"/>
          <w:sz w:val="22"/>
          <w:szCs w:val="22"/>
          <w:lang w:val="tr-TR"/>
        </w:rPr>
        <w:t>ğ</w:t>
      </w:r>
      <w:r w:rsidRPr="00127070">
        <w:rPr>
          <w:rFonts w:ascii="Times New Roman" w:hAnsi="Times New Roman" w:cs="Times New Roman"/>
          <w:sz w:val="22"/>
          <w:szCs w:val="22"/>
          <w:lang w:val="tr-TR"/>
        </w:rPr>
        <w:t xml:space="preserve">erlendirilmek üzere Marmara Üniversitesi akademik </w:t>
      </w:r>
      <w:r w:rsidR="00127070" w:rsidRPr="00127070">
        <w:rPr>
          <w:rFonts w:ascii="Times New Roman" w:hAnsi="Times New Roman" w:cs="Times New Roman"/>
          <w:sz w:val="22"/>
          <w:szCs w:val="22"/>
          <w:lang w:val="tr-TR"/>
        </w:rPr>
        <w:t>çalışanları</w:t>
      </w:r>
      <w:r w:rsidRPr="00127070">
        <w:rPr>
          <w:rFonts w:ascii="Times New Roman" w:hAnsi="Times New Roman" w:cs="Times New Roman"/>
          <w:sz w:val="22"/>
          <w:szCs w:val="22"/>
          <w:lang w:val="tr-TR"/>
        </w:rPr>
        <w:t xml:space="preserve"> ile kurum </w:t>
      </w:r>
      <w:r w:rsidR="00127070" w:rsidRPr="00127070">
        <w:rPr>
          <w:rFonts w:ascii="Times New Roman" w:hAnsi="Times New Roman" w:cs="Times New Roman"/>
          <w:sz w:val="22"/>
          <w:szCs w:val="22"/>
          <w:lang w:val="tr-TR"/>
        </w:rPr>
        <w:t>dışı</w:t>
      </w:r>
      <w:r w:rsidR="00F40E87">
        <w:rPr>
          <w:rFonts w:ascii="Times New Roman" w:hAnsi="Times New Roman" w:cs="Times New Roman"/>
          <w:sz w:val="22"/>
          <w:szCs w:val="22"/>
          <w:lang w:val="tr-TR"/>
        </w:rPr>
        <w:t xml:space="preserve"> araştırmacılar tarafı</w:t>
      </w:r>
      <w:r w:rsidR="00127070" w:rsidRPr="00127070">
        <w:rPr>
          <w:rFonts w:ascii="Times New Roman" w:hAnsi="Times New Roman" w:cs="Times New Roman"/>
          <w:sz w:val="22"/>
          <w:szCs w:val="22"/>
          <w:lang w:val="tr-TR"/>
        </w:rPr>
        <w:t>ndan</w:t>
      </w:r>
      <w:r w:rsidRPr="00127070">
        <w:rPr>
          <w:rFonts w:ascii="Times New Roman" w:hAnsi="Times New Roman" w:cs="Times New Roman"/>
          <w:sz w:val="22"/>
          <w:szCs w:val="22"/>
          <w:lang w:val="tr-TR"/>
        </w:rPr>
        <w:t xml:space="preserve"> yap</w:t>
      </w:r>
      <w:r w:rsidR="00127070" w:rsidRP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lacak ba</w:t>
      </w:r>
      <w:r w:rsidR="00127070" w:rsidRPr="00127070">
        <w:rPr>
          <w:rFonts w:ascii="Times New Roman" w:hAnsi="Times New Roman" w:cs="Times New Roman"/>
          <w:sz w:val="22"/>
          <w:szCs w:val="22"/>
          <w:lang w:val="tr-TR"/>
        </w:rPr>
        <w:t>ş</w:t>
      </w:r>
      <w:r w:rsidRPr="00127070">
        <w:rPr>
          <w:rFonts w:ascii="Times New Roman" w:hAnsi="Times New Roman" w:cs="Times New Roman"/>
          <w:sz w:val="22"/>
          <w:szCs w:val="22"/>
          <w:lang w:val="tr-TR"/>
        </w:rPr>
        <w:t xml:space="preserve">vurularda sağlıklı veya hasta gönüllüler üzerinde yapılması </w:t>
      </w:r>
      <w:r w:rsidR="00127070" w:rsidRPr="00127070">
        <w:rPr>
          <w:rFonts w:ascii="Times New Roman" w:hAnsi="Times New Roman" w:cs="Times New Roman"/>
          <w:sz w:val="22"/>
          <w:szCs w:val="22"/>
          <w:lang w:val="tr-TR"/>
        </w:rPr>
        <w:t>planlanan</w:t>
      </w:r>
      <w:r w:rsidRPr="00127070">
        <w:rPr>
          <w:rFonts w:ascii="Times New Roman" w:hAnsi="Times New Roman" w:cs="Times New Roman"/>
          <w:sz w:val="22"/>
          <w:szCs w:val="22"/>
          <w:lang w:val="tr-TR"/>
        </w:rPr>
        <w:t xml:space="preserve"> </w:t>
      </w:r>
      <w:r w:rsidR="000C417B" w:rsidRPr="002552F4">
        <w:rPr>
          <w:rFonts w:ascii="Times New Roman" w:hAnsi="Times New Roman" w:cs="Times New Roman"/>
          <w:sz w:val="22"/>
          <w:szCs w:val="22"/>
          <w:lang w:val="tr-TR"/>
        </w:rPr>
        <w:t xml:space="preserve">müdahale içermeyen klinik ile ilişkili </w:t>
      </w:r>
      <w:r w:rsidR="00834D41">
        <w:rPr>
          <w:rFonts w:ascii="Times New Roman" w:hAnsi="Times New Roman" w:cs="Times New Roman"/>
          <w:sz w:val="22"/>
          <w:szCs w:val="22"/>
          <w:lang w:val="tr-TR"/>
        </w:rPr>
        <w:t>çalış</w:t>
      </w:r>
      <w:r w:rsidR="00834D41" w:rsidRPr="002552F4">
        <w:rPr>
          <w:rFonts w:ascii="Times New Roman" w:hAnsi="Times New Roman" w:cs="Times New Roman"/>
          <w:sz w:val="22"/>
          <w:szCs w:val="22"/>
          <w:lang w:val="tr-TR"/>
        </w:rPr>
        <w:t>ma</w:t>
      </w:r>
      <w:r w:rsidR="00834D41"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projelerinin tasarlanmas</w:t>
      </w:r>
      <w:r w:rsidR="00127070" w:rsidRP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yürütülmesi, </w:t>
      </w:r>
      <w:r w:rsidR="00127070" w:rsidRPr="00127070">
        <w:rPr>
          <w:rFonts w:ascii="Times New Roman" w:hAnsi="Times New Roman" w:cs="Times New Roman"/>
          <w:sz w:val="22"/>
          <w:szCs w:val="22"/>
          <w:lang w:val="tr-TR"/>
        </w:rPr>
        <w:t>kayıtların</w:t>
      </w:r>
      <w:r w:rsidRPr="00127070">
        <w:rPr>
          <w:rFonts w:ascii="Times New Roman" w:hAnsi="Times New Roman" w:cs="Times New Roman"/>
          <w:sz w:val="22"/>
          <w:szCs w:val="22"/>
          <w:lang w:val="tr-TR"/>
        </w:rPr>
        <w:t xml:space="preserve"> tutulmas</w:t>
      </w:r>
      <w:r w:rsidR="00127070" w:rsidRP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 karara ba</w:t>
      </w:r>
      <w:r w:rsidR="00127070" w:rsidRPr="00127070">
        <w:rPr>
          <w:rFonts w:ascii="Times New Roman" w:hAnsi="Times New Roman" w:cs="Times New Roman"/>
          <w:sz w:val="22"/>
          <w:szCs w:val="22"/>
          <w:lang w:val="tr-TR"/>
        </w:rPr>
        <w:t>ğ</w:t>
      </w:r>
      <w:r w:rsidRPr="00127070">
        <w:rPr>
          <w:rFonts w:ascii="Times New Roman" w:hAnsi="Times New Roman" w:cs="Times New Roman"/>
          <w:sz w:val="22"/>
          <w:szCs w:val="22"/>
          <w:lang w:val="tr-TR"/>
        </w:rPr>
        <w:t>lanmas</w:t>
      </w:r>
      <w:r w:rsidR="00127070" w:rsidRP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hasta ve </w:t>
      </w:r>
      <w:r w:rsidR="00127070" w:rsidRPr="00127070">
        <w:rPr>
          <w:rFonts w:ascii="Times New Roman" w:hAnsi="Times New Roman" w:cs="Times New Roman"/>
          <w:sz w:val="22"/>
          <w:szCs w:val="22"/>
          <w:lang w:val="tr-TR"/>
        </w:rPr>
        <w:t>gönüllü</w:t>
      </w:r>
      <w:r w:rsidRPr="00127070">
        <w:rPr>
          <w:rFonts w:ascii="Times New Roman" w:hAnsi="Times New Roman" w:cs="Times New Roman"/>
          <w:sz w:val="22"/>
          <w:szCs w:val="22"/>
          <w:lang w:val="tr-TR"/>
        </w:rPr>
        <w:t xml:space="preserve"> haklar</w:t>
      </w:r>
      <w:r w:rsidR="00127070" w:rsidRP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n</w:t>
      </w:r>
      <w:r w:rsidR="00127070" w:rsidRP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n korunmas</w:t>
      </w:r>
      <w:r w:rsidR="00127070" w:rsidRP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için ulusal ve uluslararas</w:t>
      </w:r>
      <w:r w:rsidR="00127070" w:rsidRP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etik ve bilimsel standartlar</w:t>
      </w:r>
      <w:r w:rsidR="00127070" w:rsidRP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n sa</w:t>
      </w:r>
      <w:r w:rsidR="00127070" w:rsidRPr="00127070">
        <w:rPr>
          <w:rFonts w:ascii="Times New Roman" w:hAnsi="Times New Roman" w:cs="Times New Roman"/>
          <w:sz w:val="22"/>
          <w:szCs w:val="22"/>
          <w:lang w:val="tr-TR"/>
        </w:rPr>
        <w:t>ğ</w:t>
      </w:r>
      <w:r w:rsidRPr="00127070">
        <w:rPr>
          <w:rFonts w:ascii="Times New Roman" w:hAnsi="Times New Roman" w:cs="Times New Roman"/>
          <w:sz w:val="22"/>
          <w:szCs w:val="22"/>
          <w:lang w:val="tr-TR"/>
        </w:rPr>
        <w:t>lanmas</w:t>
      </w:r>
      <w:r w:rsidR="00127070" w:rsidRP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 karara bağlanan ba</w:t>
      </w:r>
      <w:r w:rsidR="00127070" w:rsidRPr="00127070">
        <w:rPr>
          <w:rFonts w:ascii="Times New Roman" w:hAnsi="Times New Roman" w:cs="Times New Roman"/>
          <w:sz w:val="22"/>
          <w:szCs w:val="22"/>
          <w:lang w:val="tr-TR"/>
        </w:rPr>
        <w:t>ş</w:t>
      </w:r>
      <w:r w:rsidRPr="00127070">
        <w:rPr>
          <w:rFonts w:ascii="Times New Roman" w:hAnsi="Times New Roman" w:cs="Times New Roman"/>
          <w:sz w:val="22"/>
          <w:szCs w:val="22"/>
          <w:lang w:val="tr-TR"/>
        </w:rPr>
        <w:t>vurular</w:t>
      </w:r>
      <w:r w:rsidR="00127070" w:rsidRP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n izlenmesi ile ilgili usul ve esaslar</w:t>
      </w:r>
      <w:r w:rsidR="00127070" w:rsidRP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belirlemektir.</w:t>
      </w:r>
    </w:p>
    <w:p w14:paraId="34FFEDD7" w14:textId="77777777" w:rsidR="005A2D57" w:rsidRPr="00127070" w:rsidRDefault="005A2D57" w:rsidP="00ED29ED">
      <w:pPr>
        <w:jc w:val="both"/>
        <w:rPr>
          <w:rFonts w:ascii="Times New Roman" w:hAnsi="Times New Roman" w:cs="Times New Roman"/>
          <w:b/>
          <w:bCs/>
          <w:sz w:val="22"/>
          <w:szCs w:val="22"/>
          <w:lang w:val="tr-TR"/>
        </w:rPr>
      </w:pPr>
    </w:p>
    <w:p w14:paraId="59541524" w14:textId="77777777" w:rsidR="00ED29ED" w:rsidRPr="00127070" w:rsidRDefault="00ED29ED" w:rsidP="00ED29ED">
      <w:pPr>
        <w:jc w:val="both"/>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Dayanak</w:t>
      </w:r>
    </w:p>
    <w:p w14:paraId="09BBDD39" w14:textId="0FD3AFB6" w:rsidR="00ED29ED" w:rsidRPr="00127070" w:rsidRDefault="00ED29ED" w:rsidP="00ED29ED">
      <w:pPr>
        <w:jc w:val="both"/>
        <w:rPr>
          <w:rFonts w:ascii="Times New Roman" w:hAnsi="Times New Roman" w:cs="Times New Roman"/>
          <w:sz w:val="22"/>
          <w:szCs w:val="22"/>
          <w:lang w:val="tr-TR"/>
        </w:rPr>
      </w:pPr>
      <w:r w:rsidRPr="00127070">
        <w:rPr>
          <w:rFonts w:ascii="Times New Roman" w:hAnsi="Times New Roman" w:cs="Times New Roman"/>
          <w:b/>
          <w:bCs/>
          <w:sz w:val="22"/>
          <w:szCs w:val="22"/>
          <w:lang w:val="tr-TR"/>
        </w:rPr>
        <w:t>MADDE 2-</w:t>
      </w:r>
      <w:r w:rsidRPr="00127070">
        <w:rPr>
          <w:rFonts w:ascii="Times New Roman" w:hAnsi="Times New Roman" w:cs="Times New Roman"/>
          <w:sz w:val="22"/>
          <w:szCs w:val="22"/>
          <w:lang w:val="tr-TR"/>
        </w:rPr>
        <w:t xml:space="preserve"> Bu Yönerge; üniversitelerin e</w:t>
      </w:r>
      <w:r w:rsidR="00127070" w:rsidRPr="00127070">
        <w:rPr>
          <w:rFonts w:ascii="Times New Roman" w:hAnsi="Times New Roman" w:cs="Times New Roman"/>
          <w:sz w:val="22"/>
          <w:szCs w:val="22"/>
          <w:lang w:val="tr-TR"/>
        </w:rPr>
        <w:t>ğ</w:t>
      </w:r>
      <w:r w:rsidRPr="00127070">
        <w:rPr>
          <w:rFonts w:ascii="Times New Roman" w:hAnsi="Times New Roman" w:cs="Times New Roman"/>
          <w:sz w:val="22"/>
          <w:szCs w:val="22"/>
          <w:lang w:val="tr-TR"/>
        </w:rPr>
        <w:t>itim-ö</w:t>
      </w:r>
      <w:r w:rsidR="00127070" w:rsidRPr="00127070">
        <w:rPr>
          <w:rFonts w:ascii="Times New Roman" w:hAnsi="Times New Roman" w:cs="Times New Roman"/>
          <w:sz w:val="22"/>
          <w:szCs w:val="22"/>
          <w:lang w:val="tr-TR"/>
        </w:rPr>
        <w:t>ğ</w:t>
      </w:r>
      <w:r w:rsidRPr="00127070">
        <w:rPr>
          <w:rFonts w:ascii="Times New Roman" w:hAnsi="Times New Roman" w:cs="Times New Roman"/>
          <w:sz w:val="22"/>
          <w:szCs w:val="22"/>
          <w:lang w:val="tr-TR"/>
        </w:rPr>
        <w:t>retim, bilimsel ara</w:t>
      </w:r>
      <w:r w:rsidR="00127070" w:rsidRPr="00127070">
        <w:rPr>
          <w:rFonts w:ascii="Times New Roman" w:hAnsi="Times New Roman" w:cs="Times New Roman"/>
          <w:sz w:val="22"/>
          <w:szCs w:val="22"/>
          <w:lang w:val="tr-TR"/>
        </w:rPr>
        <w:t>ş</w:t>
      </w:r>
      <w:r w:rsidRPr="00127070">
        <w:rPr>
          <w:rFonts w:ascii="Times New Roman" w:hAnsi="Times New Roman" w:cs="Times New Roman"/>
          <w:sz w:val="22"/>
          <w:szCs w:val="22"/>
          <w:lang w:val="tr-TR"/>
        </w:rPr>
        <w:t>t</w:t>
      </w:r>
      <w:r w:rsidR="00127070" w:rsidRP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rma ve </w:t>
      </w:r>
      <w:r w:rsidR="00127070" w:rsidRPr="00127070">
        <w:rPr>
          <w:rFonts w:ascii="Times New Roman" w:hAnsi="Times New Roman" w:cs="Times New Roman"/>
          <w:sz w:val="22"/>
          <w:szCs w:val="22"/>
          <w:lang w:val="tr-TR"/>
        </w:rPr>
        <w:t>yayın</w:t>
      </w:r>
      <w:r w:rsidRPr="00127070">
        <w:rPr>
          <w:rFonts w:ascii="Times New Roman" w:hAnsi="Times New Roman" w:cs="Times New Roman"/>
          <w:sz w:val="22"/>
          <w:szCs w:val="22"/>
          <w:lang w:val="tr-TR"/>
        </w:rPr>
        <w:t xml:space="preserve"> faaliyetlerinin </w:t>
      </w:r>
      <w:r w:rsidR="00127070" w:rsidRPr="00127070">
        <w:rPr>
          <w:rFonts w:ascii="Times New Roman" w:hAnsi="Times New Roman" w:cs="Times New Roman"/>
          <w:sz w:val="22"/>
          <w:szCs w:val="22"/>
          <w:lang w:val="tr-TR"/>
        </w:rPr>
        <w:t>esasların</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düzenleyen 2547 </w:t>
      </w:r>
      <w:r w:rsidR="00127070" w:rsidRPr="00127070">
        <w:rPr>
          <w:rFonts w:ascii="Times New Roman" w:hAnsi="Times New Roman" w:cs="Times New Roman"/>
          <w:sz w:val="22"/>
          <w:szCs w:val="22"/>
          <w:lang w:val="tr-TR"/>
        </w:rPr>
        <w:t>sayılı</w:t>
      </w:r>
      <w:r w:rsidRPr="00127070">
        <w:rPr>
          <w:rFonts w:ascii="Times New Roman" w:hAnsi="Times New Roman" w:cs="Times New Roman"/>
          <w:sz w:val="22"/>
          <w:szCs w:val="22"/>
          <w:lang w:val="tr-TR"/>
        </w:rPr>
        <w:t xml:space="preserve"> Yüksek </w:t>
      </w:r>
      <w:r w:rsidR="00127070" w:rsidRPr="00127070">
        <w:rPr>
          <w:rFonts w:ascii="Times New Roman" w:hAnsi="Times New Roman" w:cs="Times New Roman"/>
          <w:sz w:val="22"/>
          <w:szCs w:val="22"/>
          <w:lang w:val="tr-TR"/>
        </w:rPr>
        <w:t>Öğretim</w:t>
      </w:r>
      <w:r w:rsidRPr="00127070">
        <w:rPr>
          <w:rFonts w:ascii="Times New Roman" w:hAnsi="Times New Roman" w:cs="Times New Roman"/>
          <w:sz w:val="22"/>
          <w:szCs w:val="22"/>
          <w:lang w:val="tr-TR"/>
        </w:rPr>
        <w:t xml:space="preserve"> Kanunu'nun 14. maddesine, 7/5/1987 tarihli ve 3359 </w:t>
      </w:r>
      <w:r w:rsidR="00127070" w:rsidRPr="00127070">
        <w:rPr>
          <w:rFonts w:ascii="Times New Roman" w:hAnsi="Times New Roman" w:cs="Times New Roman"/>
          <w:sz w:val="22"/>
          <w:szCs w:val="22"/>
          <w:lang w:val="tr-TR"/>
        </w:rPr>
        <w:t>sayıl</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w:t>
      </w:r>
      <w:r w:rsidR="00127070" w:rsidRPr="00127070">
        <w:rPr>
          <w:rFonts w:ascii="Times New Roman" w:hAnsi="Times New Roman" w:cs="Times New Roman"/>
          <w:sz w:val="22"/>
          <w:szCs w:val="22"/>
          <w:lang w:val="tr-TR"/>
        </w:rPr>
        <w:t>Sağlık</w:t>
      </w:r>
      <w:r w:rsidRPr="00127070">
        <w:rPr>
          <w:rFonts w:ascii="Times New Roman" w:hAnsi="Times New Roman" w:cs="Times New Roman"/>
          <w:sz w:val="22"/>
          <w:szCs w:val="22"/>
          <w:lang w:val="tr-TR"/>
        </w:rPr>
        <w:t xml:space="preserve"> Hizmetleri Temel Kanunu'nun ek 10 uncu maddesi ile 11/10/2011 tarihli ve 663 </w:t>
      </w:r>
      <w:r w:rsidR="00127070" w:rsidRPr="00127070">
        <w:rPr>
          <w:rFonts w:ascii="Times New Roman" w:hAnsi="Times New Roman" w:cs="Times New Roman"/>
          <w:sz w:val="22"/>
          <w:szCs w:val="22"/>
          <w:lang w:val="tr-TR"/>
        </w:rPr>
        <w:t>sayılı</w:t>
      </w:r>
      <w:r w:rsidRPr="00127070">
        <w:rPr>
          <w:rFonts w:ascii="Times New Roman" w:hAnsi="Times New Roman" w:cs="Times New Roman"/>
          <w:sz w:val="22"/>
          <w:szCs w:val="22"/>
          <w:lang w:val="tr-TR"/>
        </w:rPr>
        <w:t xml:space="preserve"> </w:t>
      </w:r>
      <w:r w:rsidR="00127070" w:rsidRPr="00127070">
        <w:rPr>
          <w:rFonts w:ascii="Times New Roman" w:hAnsi="Times New Roman" w:cs="Times New Roman"/>
          <w:sz w:val="22"/>
          <w:szCs w:val="22"/>
          <w:lang w:val="tr-TR"/>
        </w:rPr>
        <w:t>Sağlık</w:t>
      </w:r>
      <w:r w:rsidRPr="00127070">
        <w:rPr>
          <w:rFonts w:ascii="Times New Roman" w:hAnsi="Times New Roman" w:cs="Times New Roman"/>
          <w:sz w:val="22"/>
          <w:szCs w:val="22"/>
          <w:lang w:val="tr-TR"/>
        </w:rPr>
        <w:t xml:space="preserve"> </w:t>
      </w:r>
      <w:r w:rsidR="00127070" w:rsidRPr="00127070">
        <w:rPr>
          <w:rFonts w:ascii="Times New Roman" w:hAnsi="Times New Roman" w:cs="Times New Roman"/>
          <w:sz w:val="22"/>
          <w:szCs w:val="22"/>
          <w:lang w:val="tr-TR"/>
        </w:rPr>
        <w:t>Bakanlı</w:t>
      </w:r>
      <w:r w:rsidR="00127070">
        <w:rPr>
          <w:rFonts w:ascii="Times New Roman" w:hAnsi="Times New Roman" w:cs="Times New Roman"/>
          <w:sz w:val="22"/>
          <w:szCs w:val="22"/>
          <w:lang w:val="tr-TR"/>
        </w:rPr>
        <w:t>ğı</w:t>
      </w:r>
      <w:r w:rsidRPr="00127070">
        <w:rPr>
          <w:rFonts w:ascii="Times New Roman" w:hAnsi="Times New Roman" w:cs="Times New Roman"/>
          <w:sz w:val="22"/>
          <w:szCs w:val="22"/>
          <w:lang w:val="tr-TR"/>
        </w:rPr>
        <w:t xml:space="preserve"> ve </w:t>
      </w:r>
      <w:r w:rsidR="00127070" w:rsidRPr="00127070">
        <w:rPr>
          <w:rFonts w:ascii="Times New Roman" w:hAnsi="Times New Roman" w:cs="Times New Roman"/>
          <w:sz w:val="22"/>
          <w:szCs w:val="22"/>
          <w:lang w:val="tr-TR"/>
        </w:rPr>
        <w:t>Bağlı</w:t>
      </w:r>
      <w:r w:rsidRPr="00127070">
        <w:rPr>
          <w:rFonts w:ascii="Times New Roman" w:hAnsi="Times New Roman" w:cs="Times New Roman"/>
          <w:sz w:val="22"/>
          <w:szCs w:val="22"/>
          <w:lang w:val="tr-TR"/>
        </w:rPr>
        <w:t xml:space="preserve"> </w:t>
      </w:r>
      <w:r w:rsidR="00127070" w:rsidRPr="00127070">
        <w:rPr>
          <w:rFonts w:ascii="Times New Roman" w:hAnsi="Times New Roman" w:cs="Times New Roman"/>
          <w:sz w:val="22"/>
          <w:szCs w:val="22"/>
          <w:lang w:val="tr-TR"/>
        </w:rPr>
        <w:t>Kuruluşların</w:t>
      </w:r>
      <w:r w:rsidRPr="00127070">
        <w:rPr>
          <w:rFonts w:ascii="Times New Roman" w:hAnsi="Times New Roman" w:cs="Times New Roman"/>
          <w:sz w:val="22"/>
          <w:szCs w:val="22"/>
          <w:lang w:val="tr-TR"/>
        </w:rPr>
        <w:t xml:space="preserve"> </w:t>
      </w:r>
      <w:r w:rsidR="00127070" w:rsidRPr="00127070">
        <w:rPr>
          <w:rFonts w:ascii="Times New Roman" w:hAnsi="Times New Roman" w:cs="Times New Roman"/>
          <w:sz w:val="22"/>
          <w:szCs w:val="22"/>
          <w:lang w:val="tr-TR"/>
        </w:rPr>
        <w:t>Teşkilat</w:t>
      </w:r>
      <w:r w:rsidRPr="00127070">
        <w:rPr>
          <w:rFonts w:ascii="Times New Roman" w:hAnsi="Times New Roman" w:cs="Times New Roman"/>
          <w:sz w:val="22"/>
          <w:szCs w:val="22"/>
          <w:lang w:val="tr-TR"/>
        </w:rPr>
        <w:t xml:space="preserve"> ve Görevleri </w:t>
      </w:r>
      <w:r w:rsidR="00127070" w:rsidRPr="00127070">
        <w:rPr>
          <w:rFonts w:ascii="Times New Roman" w:hAnsi="Times New Roman" w:cs="Times New Roman"/>
          <w:sz w:val="22"/>
          <w:szCs w:val="22"/>
          <w:lang w:val="tr-TR"/>
        </w:rPr>
        <w:t>Hakkında</w:t>
      </w:r>
      <w:r w:rsidRPr="00127070">
        <w:rPr>
          <w:rFonts w:ascii="Times New Roman" w:hAnsi="Times New Roman" w:cs="Times New Roman"/>
          <w:sz w:val="22"/>
          <w:szCs w:val="22"/>
          <w:lang w:val="tr-TR"/>
        </w:rPr>
        <w:t xml:space="preserve"> Kanun Hükmünde Kara</w:t>
      </w:r>
      <w:r w:rsidR="00127070">
        <w:rPr>
          <w:rFonts w:ascii="Times New Roman" w:hAnsi="Times New Roman" w:cs="Times New Roman"/>
          <w:sz w:val="22"/>
          <w:szCs w:val="22"/>
          <w:lang w:val="tr-TR"/>
        </w:rPr>
        <w:t>rna</w:t>
      </w:r>
      <w:r w:rsidRPr="00127070">
        <w:rPr>
          <w:rFonts w:ascii="Times New Roman" w:hAnsi="Times New Roman" w:cs="Times New Roman"/>
          <w:sz w:val="22"/>
          <w:szCs w:val="22"/>
          <w:lang w:val="tr-TR"/>
        </w:rPr>
        <w:t>menin 27. ve 40. maddelerine, Yüksekö</w:t>
      </w:r>
      <w:r w:rsidR="00127070">
        <w:rPr>
          <w:rFonts w:ascii="Times New Roman" w:hAnsi="Times New Roman" w:cs="Times New Roman"/>
          <w:sz w:val="22"/>
          <w:szCs w:val="22"/>
          <w:lang w:val="tr-TR"/>
        </w:rPr>
        <w:t>ğ</w:t>
      </w:r>
      <w:r w:rsidRPr="00127070">
        <w:rPr>
          <w:rFonts w:ascii="Times New Roman" w:hAnsi="Times New Roman" w:cs="Times New Roman"/>
          <w:sz w:val="22"/>
          <w:szCs w:val="22"/>
          <w:lang w:val="tr-TR"/>
        </w:rPr>
        <w:t>retim Kurulu Bilimsel Ara</w:t>
      </w:r>
      <w:r w:rsidR="00127070">
        <w:rPr>
          <w:rFonts w:ascii="Times New Roman" w:hAnsi="Times New Roman" w:cs="Times New Roman"/>
          <w:sz w:val="22"/>
          <w:szCs w:val="22"/>
          <w:lang w:val="tr-TR"/>
        </w:rPr>
        <w:t>ş</w:t>
      </w:r>
      <w:r w:rsidRPr="00127070">
        <w:rPr>
          <w:rFonts w:ascii="Times New Roman" w:hAnsi="Times New Roman" w:cs="Times New Roman"/>
          <w:sz w:val="22"/>
          <w:szCs w:val="22"/>
          <w:lang w:val="tr-TR"/>
        </w:rPr>
        <w:t>t</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rma ve Yay</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n Eti</w:t>
      </w:r>
      <w:r w:rsidR="00127070">
        <w:rPr>
          <w:rFonts w:ascii="Times New Roman" w:hAnsi="Times New Roman" w:cs="Times New Roman"/>
          <w:sz w:val="22"/>
          <w:szCs w:val="22"/>
          <w:lang w:val="tr-TR"/>
        </w:rPr>
        <w:t>ğ</w:t>
      </w:r>
      <w:r w:rsidRPr="00127070">
        <w:rPr>
          <w:rFonts w:ascii="Times New Roman" w:hAnsi="Times New Roman" w:cs="Times New Roman"/>
          <w:sz w:val="22"/>
          <w:szCs w:val="22"/>
          <w:lang w:val="tr-TR"/>
        </w:rPr>
        <w:t>i Yönergesine, 0</w:t>
      </w:r>
      <w:r w:rsidR="00F40E87">
        <w:rPr>
          <w:rFonts w:ascii="Times New Roman" w:hAnsi="Times New Roman" w:cs="Times New Roman"/>
          <w:sz w:val="22"/>
          <w:szCs w:val="22"/>
          <w:lang w:val="tr-TR"/>
        </w:rPr>
        <w:t>8</w:t>
      </w:r>
      <w:r w:rsidRPr="00127070">
        <w:rPr>
          <w:rFonts w:ascii="Times New Roman" w:hAnsi="Times New Roman" w:cs="Times New Roman"/>
          <w:sz w:val="22"/>
          <w:szCs w:val="22"/>
          <w:lang w:val="tr-TR"/>
        </w:rPr>
        <w:t>/0</w:t>
      </w:r>
      <w:r w:rsidR="00F40E87">
        <w:rPr>
          <w:rFonts w:ascii="Times New Roman" w:hAnsi="Times New Roman" w:cs="Times New Roman"/>
          <w:sz w:val="22"/>
          <w:szCs w:val="22"/>
          <w:lang w:val="tr-TR"/>
        </w:rPr>
        <w:t>7</w:t>
      </w:r>
      <w:r w:rsidRPr="00127070">
        <w:rPr>
          <w:rFonts w:ascii="Times New Roman" w:hAnsi="Times New Roman" w:cs="Times New Roman"/>
          <w:sz w:val="22"/>
          <w:szCs w:val="22"/>
          <w:lang w:val="tr-TR"/>
        </w:rPr>
        <w:t>/</w:t>
      </w:r>
      <w:r w:rsidR="00F40E87" w:rsidRPr="00127070">
        <w:rPr>
          <w:rFonts w:ascii="Times New Roman" w:hAnsi="Times New Roman" w:cs="Times New Roman"/>
          <w:sz w:val="22"/>
          <w:szCs w:val="22"/>
          <w:lang w:val="tr-TR"/>
        </w:rPr>
        <w:t>20</w:t>
      </w:r>
      <w:r w:rsidR="00F40E87">
        <w:rPr>
          <w:rFonts w:ascii="Times New Roman" w:hAnsi="Times New Roman" w:cs="Times New Roman"/>
          <w:sz w:val="22"/>
          <w:szCs w:val="22"/>
          <w:lang w:val="tr-TR"/>
        </w:rPr>
        <w:t>22</w:t>
      </w:r>
      <w:r w:rsidR="00F40E87"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 xml:space="preserve">ve </w:t>
      </w:r>
      <w:r w:rsidR="00F40E87">
        <w:rPr>
          <w:rFonts w:ascii="Times New Roman" w:hAnsi="Times New Roman" w:cs="Times New Roman"/>
          <w:sz w:val="22"/>
          <w:szCs w:val="22"/>
          <w:lang w:val="tr-TR"/>
        </w:rPr>
        <w:t>31890</w:t>
      </w:r>
      <w:r w:rsidR="00F40E87"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say</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l</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Resmi Gazetede yay</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nlanan T</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bbi Cihaz Klinik Ara</w:t>
      </w:r>
      <w:r w:rsidR="00127070">
        <w:rPr>
          <w:rFonts w:ascii="Times New Roman" w:hAnsi="Times New Roman" w:cs="Times New Roman"/>
          <w:sz w:val="22"/>
          <w:szCs w:val="22"/>
          <w:lang w:val="tr-TR"/>
        </w:rPr>
        <w:t>ş</w:t>
      </w:r>
      <w:r w:rsidRPr="00127070">
        <w:rPr>
          <w:rFonts w:ascii="Times New Roman" w:hAnsi="Times New Roman" w:cs="Times New Roman"/>
          <w:sz w:val="22"/>
          <w:szCs w:val="22"/>
          <w:lang w:val="tr-TR"/>
        </w:rPr>
        <w:t>t</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rmala</w:t>
      </w:r>
      <w:r w:rsidR="00127070">
        <w:rPr>
          <w:rFonts w:ascii="Times New Roman" w:hAnsi="Times New Roman" w:cs="Times New Roman"/>
          <w:sz w:val="22"/>
          <w:szCs w:val="22"/>
          <w:lang w:val="tr-TR"/>
        </w:rPr>
        <w:t>rı</w:t>
      </w:r>
      <w:r w:rsidRPr="00127070">
        <w:rPr>
          <w:rFonts w:ascii="Times New Roman" w:hAnsi="Times New Roman" w:cs="Times New Roman"/>
          <w:sz w:val="22"/>
          <w:szCs w:val="22"/>
          <w:lang w:val="tr-TR"/>
        </w:rPr>
        <w:t xml:space="preserve"> Yönetmeli</w:t>
      </w:r>
      <w:r w:rsidR="00127070">
        <w:rPr>
          <w:rFonts w:ascii="Times New Roman" w:hAnsi="Times New Roman" w:cs="Times New Roman"/>
          <w:sz w:val="22"/>
          <w:szCs w:val="22"/>
          <w:lang w:val="tr-TR"/>
        </w:rPr>
        <w:t>ğ</w:t>
      </w:r>
      <w:r w:rsidRPr="00127070">
        <w:rPr>
          <w:rFonts w:ascii="Times New Roman" w:hAnsi="Times New Roman" w:cs="Times New Roman"/>
          <w:sz w:val="22"/>
          <w:szCs w:val="22"/>
          <w:lang w:val="tr-TR"/>
        </w:rPr>
        <w:t>ine, 27 May</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s 2023 tarih </w:t>
      </w:r>
      <w:r w:rsidR="00127070">
        <w:rPr>
          <w:rFonts w:ascii="Times New Roman" w:hAnsi="Times New Roman" w:cs="Times New Roman"/>
          <w:sz w:val="22"/>
          <w:szCs w:val="22"/>
          <w:lang w:val="tr-TR"/>
        </w:rPr>
        <w:t>ve</w:t>
      </w:r>
      <w:r w:rsidRPr="00127070">
        <w:rPr>
          <w:rFonts w:ascii="Times New Roman" w:hAnsi="Times New Roman" w:cs="Times New Roman"/>
          <w:sz w:val="22"/>
          <w:szCs w:val="22"/>
          <w:lang w:val="tr-TR"/>
        </w:rPr>
        <w:t xml:space="preserve"> 32203 say</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l</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Resmî Gazetede yay</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nlanan Be</w:t>
      </w:r>
      <w:r w:rsidR="00127070">
        <w:rPr>
          <w:rFonts w:ascii="Times New Roman" w:hAnsi="Times New Roman" w:cs="Times New Roman"/>
          <w:sz w:val="22"/>
          <w:szCs w:val="22"/>
          <w:lang w:val="tr-TR"/>
        </w:rPr>
        <w:t>ş</w:t>
      </w:r>
      <w:r w:rsidRPr="00127070">
        <w:rPr>
          <w:rFonts w:ascii="Times New Roman" w:hAnsi="Times New Roman" w:cs="Times New Roman"/>
          <w:sz w:val="22"/>
          <w:szCs w:val="22"/>
          <w:lang w:val="tr-TR"/>
        </w:rPr>
        <w:t>eri T</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bbi Ürünlerin Klinik Ara</w:t>
      </w:r>
      <w:r w:rsidR="00127070">
        <w:rPr>
          <w:rFonts w:ascii="Times New Roman" w:hAnsi="Times New Roman" w:cs="Times New Roman"/>
          <w:sz w:val="22"/>
          <w:szCs w:val="22"/>
          <w:lang w:val="tr-TR"/>
        </w:rPr>
        <w:t>ş</w:t>
      </w:r>
      <w:r w:rsidRPr="00127070">
        <w:rPr>
          <w:rFonts w:ascii="Times New Roman" w:hAnsi="Times New Roman" w:cs="Times New Roman"/>
          <w:sz w:val="22"/>
          <w:szCs w:val="22"/>
          <w:lang w:val="tr-TR"/>
        </w:rPr>
        <w:t>t</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rmala</w:t>
      </w:r>
      <w:r w:rsidR="00127070">
        <w:rPr>
          <w:rFonts w:ascii="Times New Roman" w:hAnsi="Times New Roman" w:cs="Times New Roman"/>
          <w:sz w:val="22"/>
          <w:szCs w:val="22"/>
          <w:lang w:val="tr-TR"/>
        </w:rPr>
        <w:t>r</w:t>
      </w:r>
      <w:r w:rsidR="003829F4">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Hakk</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nda Yönetmelik ile Helsinki bildirgesinin son </w:t>
      </w:r>
      <w:r w:rsidR="00127070">
        <w:rPr>
          <w:rFonts w:ascii="Times New Roman" w:hAnsi="Times New Roman" w:cs="Times New Roman"/>
          <w:sz w:val="22"/>
          <w:szCs w:val="22"/>
          <w:lang w:val="tr-TR"/>
        </w:rPr>
        <w:t>ş</w:t>
      </w:r>
      <w:r w:rsidRPr="00127070">
        <w:rPr>
          <w:rFonts w:ascii="Times New Roman" w:hAnsi="Times New Roman" w:cs="Times New Roman"/>
          <w:sz w:val="22"/>
          <w:szCs w:val="22"/>
          <w:lang w:val="tr-TR"/>
        </w:rPr>
        <w:t>ekline dayal</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olarak haz</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rlanm</w:t>
      </w:r>
      <w:r w:rsidR="00127070">
        <w:rPr>
          <w:rFonts w:ascii="Times New Roman" w:hAnsi="Times New Roman" w:cs="Times New Roman"/>
          <w:sz w:val="22"/>
          <w:szCs w:val="22"/>
          <w:lang w:val="tr-TR"/>
        </w:rPr>
        <w:t>ış</w:t>
      </w:r>
      <w:r w:rsidRPr="00127070">
        <w:rPr>
          <w:rFonts w:ascii="Times New Roman" w:hAnsi="Times New Roman" w:cs="Times New Roman"/>
          <w:sz w:val="22"/>
          <w:szCs w:val="22"/>
          <w:lang w:val="tr-TR"/>
        </w:rPr>
        <w:t>t</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r.</w:t>
      </w:r>
    </w:p>
    <w:p w14:paraId="072290B4" w14:textId="77777777" w:rsidR="00ED29ED" w:rsidRPr="00127070" w:rsidRDefault="00ED29ED" w:rsidP="00ED29ED">
      <w:pPr>
        <w:jc w:val="both"/>
        <w:rPr>
          <w:rFonts w:ascii="Times New Roman" w:hAnsi="Times New Roman" w:cs="Times New Roman"/>
          <w:b/>
          <w:bCs/>
          <w:sz w:val="22"/>
          <w:szCs w:val="22"/>
          <w:lang w:val="tr-TR"/>
        </w:rPr>
      </w:pPr>
    </w:p>
    <w:p w14:paraId="5415F752" w14:textId="7AB7D417" w:rsidR="00ED29ED" w:rsidRPr="00127070" w:rsidRDefault="00ED29ED" w:rsidP="00ED29ED">
      <w:pPr>
        <w:jc w:val="both"/>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Ta</w:t>
      </w:r>
      <w:r w:rsidR="00C62C95">
        <w:rPr>
          <w:rFonts w:ascii="Times New Roman" w:hAnsi="Times New Roman" w:cs="Times New Roman"/>
          <w:b/>
          <w:bCs/>
          <w:sz w:val="22"/>
          <w:szCs w:val="22"/>
          <w:lang w:val="tr-TR"/>
        </w:rPr>
        <w:t>nım</w:t>
      </w:r>
      <w:r w:rsidRPr="00127070">
        <w:rPr>
          <w:rFonts w:ascii="Times New Roman" w:hAnsi="Times New Roman" w:cs="Times New Roman"/>
          <w:b/>
          <w:bCs/>
          <w:sz w:val="22"/>
          <w:szCs w:val="22"/>
          <w:lang w:val="tr-TR"/>
        </w:rPr>
        <w:t>lar</w:t>
      </w:r>
    </w:p>
    <w:p w14:paraId="69BDEBE3" w14:textId="5CC96F2C" w:rsidR="00ED29ED" w:rsidRPr="00127070" w:rsidRDefault="00ED29ED" w:rsidP="00ED29ED">
      <w:pPr>
        <w:jc w:val="both"/>
        <w:rPr>
          <w:rFonts w:ascii="Times New Roman" w:hAnsi="Times New Roman" w:cs="Times New Roman"/>
          <w:sz w:val="22"/>
          <w:szCs w:val="22"/>
          <w:lang w:val="tr-TR"/>
        </w:rPr>
      </w:pPr>
      <w:r w:rsidRPr="00C62C95">
        <w:rPr>
          <w:rFonts w:ascii="Times New Roman" w:hAnsi="Times New Roman" w:cs="Times New Roman"/>
          <w:b/>
          <w:bCs/>
          <w:sz w:val="22"/>
          <w:szCs w:val="22"/>
          <w:lang w:val="tr-TR"/>
        </w:rPr>
        <w:t>MADDE 3-</w:t>
      </w:r>
      <w:r w:rsidRPr="00127070">
        <w:rPr>
          <w:rFonts w:ascii="Times New Roman" w:hAnsi="Times New Roman" w:cs="Times New Roman"/>
          <w:sz w:val="22"/>
          <w:szCs w:val="22"/>
          <w:lang w:val="tr-TR"/>
        </w:rPr>
        <w:t xml:space="preserve"> </w:t>
      </w:r>
      <w:r w:rsidRPr="00B6307E">
        <w:rPr>
          <w:rFonts w:ascii="Times New Roman" w:hAnsi="Times New Roman" w:cs="Times New Roman"/>
          <w:sz w:val="22"/>
          <w:szCs w:val="22"/>
          <w:lang w:val="tr-TR"/>
        </w:rPr>
        <w:t>(1)</w:t>
      </w:r>
      <w:r w:rsidRPr="00127070">
        <w:rPr>
          <w:rFonts w:ascii="Times New Roman" w:hAnsi="Times New Roman" w:cs="Times New Roman"/>
          <w:sz w:val="22"/>
          <w:szCs w:val="22"/>
          <w:lang w:val="tr-TR"/>
        </w:rPr>
        <w:t xml:space="preserve"> Aksi belirtilmedikçe bu yönergede geçen;</w:t>
      </w:r>
    </w:p>
    <w:p w14:paraId="360F6145" w14:textId="098CC211" w:rsidR="00ED29ED" w:rsidRPr="00127070" w:rsidRDefault="00ED29ED" w:rsidP="00ED29ED">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a)</w:t>
      </w:r>
      <w:r w:rsid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Üniversite: Marmara Üniversitesini,</w:t>
      </w:r>
    </w:p>
    <w:p w14:paraId="07136CEF" w14:textId="77FDC437" w:rsidR="00ED29ED" w:rsidRPr="00127070" w:rsidRDefault="00ED29ED" w:rsidP="00ED29ED">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b)</w:t>
      </w:r>
      <w:r w:rsid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Rektör: Marmara Üniversitesi Rektörünü,</w:t>
      </w:r>
    </w:p>
    <w:p w14:paraId="0F46D0A3" w14:textId="5D5D5B1A" w:rsidR="00ED29ED" w:rsidRPr="00127070" w:rsidRDefault="00ED29ED" w:rsidP="00ED29ED">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c)</w:t>
      </w:r>
      <w:r w:rsidR="00127070">
        <w:rPr>
          <w:rFonts w:ascii="Times New Roman" w:hAnsi="Times New Roman" w:cs="Times New Roman"/>
          <w:sz w:val="22"/>
          <w:szCs w:val="22"/>
          <w:lang w:val="tr-TR"/>
        </w:rPr>
        <w:t xml:space="preserve"> </w:t>
      </w:r>
      <w:r w:rsidRPr="00A07B88">
        <w:rPr>
          <w:rFonts w:ascii="Times New Roman" w:hAnsi="Times New Roman" w:cs="Times New Roman"/>
          <w:sz w:val="22"/>
          <w:szCs w:val="22"/>
          <w:lang w:val="tr-TR"/>
        </w:rPr>
        <w:t>Senato: Marmara Üniversitesi Senatosunu,</w:t>
      </w:r>
    </w:p>
    <w:p w14:paraId="2ABEBF74" w14:textId="617CEEA7" w:rsidR="00ED29ED" w:rsidRPr="00127070" w:rsidRDefault="00ED29ED" w:rsidP="00ED29ED">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d)</w:t>
      </w:r>
      <w:r w:rsid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Fakülte: Marmara Üniversitesi Diş Hekimliği Fakültesini,</w:t>
      </w:r>
    </w:p>
    <w:p w14:paraId="72C38E7E" w14:textId="3093722C" w:rsidR="00ED29ED" w:rsidRPr="00127070" w:rsidRDefault="00ED29ED" w:rsidP="00ED29ED">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e)</w:t>
      </w:r>
      <w:r w:rsid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Dekan: Marmara Üniversitesi Diş Hekimliği Fakültesi Dekan</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n</w:t>
      </w:r>
      <w:r w:rsidR="00127070">
        <w:rPr>
          <w:rFonts w:ascii="Times New Roman" w:hAnsi="Times New Roman" w:cs="Times New Roman"/>
          <w:sz w:val="22"/>
          <w:szCs w:val="22"/>
          <w:lang w:val="tr-TR"/>
        </w:rPr>
        <w:t>ı</w:t>
      </w:r>
      <w:r w:rsidRPr="00127070">
        <w:rPr>
          <w:rFonts w:ascii="Times New Roman" w:hAnsi="Times New Roman" w:cs="Times New Roman"/>
          <w:sz w:val="22"/>
          <w:szCs w:val="22"/>
          <w:lang w:val="tr-TR"/>
        </w:rPr>
        <w:t>,</w:t>
      </w:r>
    </w:p>
    <w:p w14:paraId="533E714E" w14:textId="238FC01A" w:rsidR="00ED29ED" w:rsidRPr="00127070" w:rsidRDefault="00ED29ED" w:rsidP="00ED29ED">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f)</w:t>
      </w:r>
      <w:r w:rsid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Fakülte Yönetim Kurulu: Marmara Üniversitesi Diş Hekimliği Fakültesi Yönetim Kurulunu,</w:t>
      </w:r>
    </w:p>
    <w:p w14:paraId="6B4D0AB6" w14:textId="3DC4913B" w:rsidR="00D40383" w:rsidRPr="00127070" w:rsidRDefault="00ED29ED" w:rsidP="00D40383">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g)</w:t>
      </w:r>
      <w:r w:rsidR="00127070">
        <w:rPr>
          <w:rFonts w:ascii="Times New Roman" w:hAnsi="Times New Roman" w:cs="Times New Roman"/>
          <w:sz w:val="22"/>
          <w:szCs w:val="22"/>
          <w:lang w:val="tr-TR"/>
        </w:rPr>
        <w:t xml:space="preserve"> </w:t>
      </w:r>
      <w:r w:rsidR="00D40383" w:rsidRPr="00644884">
        <w:rPr>
          <w:rFonts w:ascii="Times New Roman" w:hAnsi="Times New Roman" w:cs="Times New Roman"/>
          <w:sz w:val="22"/>
          <w:szCs w:val="22"/>
          <w:lang w:val="tr-TR"/>
        </w:rPr>
        <w:t xml:space="preserve">Etik Kurul: Marmara Üniversitesi Diş Hekimliği Fakültesi </w:t>
      </w:r>
      <w:r w:rsidR="002552F4">
        <w:rPr>
          <w:rFonts w:ascii="Times New Roman" w:hAnsi="Times New Roman" w:cs="Times New Roman"/>
          <w:sz w:val="22"/>
          <w:szCs w:val="22"/>
          <w:lang w:val="tr-TR"/>
        </w:rPr>
        <w:t>Klinik ile İlişkili</w:t>
      </w:r>
      <w:r w:rsidR="00D40383" w:rsidRPr="00644884">
        <w:rPr>
          <w:rFonts w:ascii="Times New Roman" w:hAnsi="Times New Roman" w:cs="Times New Roman"/>
          <w:sz w:val="22"/>
          <w:szCs w:val="22"/>
          <w:lang w:val="tr-TR"/>
        </w:rPr>
        <w:t xml:space="preserve"> </w:t>
      </w:r>
      <w:r w:rsidR="002552F4">
        <w:rPr>
          <w:rFonts w:ascii="Times New Roman" w:hAnsi="Times New Roman" w:cs="Times New Roman"/>
          <w:sz w:val="22"/>
          <w:szCs w:val="22"/>
          <w:lang w:val="tr-TR"/>
        </w:rPr>
        <w:t>Çalış</w:t>
      </w:r>
      <w:r w:rsidR="00D40383" w:rsidRPr="00644884">
        <w:rPr>
          <w:rFonts w:ascii="Times New Roman" w:hAnsi="Times New Roman" w:cs="Times New Roman"/>
          <w:sz w:val="22"/>
          <w:szCs w:val="22"/>
          <w:lang w:val="tr-TR"/>
        </w:rPr>
        <w:t>malar Etik Kurulunu</w:t>
      </w:r>
    </w:p>
    <w:p w14:paraId="5F8541A2" w14:textId="33974070" w:rsidR="00ED29ED" w:rsidRDefault="00ED29ED" w:rsidP="00ED29ED">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 xml:space="preserve">h) </w:t>
      </w:r>
      <w:r w:rsidR="00C93481">
        <w:rPr>
          <w:rFonts w:ascii="Times New Roman" w:hAnsi="Times New Roman" w:cs="Times New Roman"/>
          <w:sz w:val="22"/>
          <w:szCs w:val="22"/>
          <w:lang w:val="tr-TR"/>
        </w:rPr>
        <w:t xml:space="preserve">Etik Kurul </w:t>
      </w:r>
      <w:r w:rsidR="00D40383" w:rsidRPr="00D40383">
        <w:rPr>
          <w:rFonts w:ascii="Times New Roman" w:hAnsi="Times New Roman" w:cs="Times New Roman"/>
          <w:sz w:val="22"/>
          <w:szCs w:val="22"/>
          <w:lang w:val="tr-TR"/>
        </w:rPr>
        <w:t>Başkan</w:t>
      </w:r>
      <w:r w:rsidR="00C93481">
        <w:rPr>
          <w:rFonts w:ascii="Times New Roman" w:hAnsi="Times New Roman" w:cs="Times New Roman"/>
          <w:sz w:val="22"/>
          <w:szCs w:val="22"/>
          <w:lang w:val="tr-TR"/>
        </w:rPr>
        <w:t>ı</w:t>
      </w:r>
      <w:r w:rsidR="00D40383" w:rsidRPr="00D40383">
        <w:rPr>
          <w:rFonts w:ascii="Times New Roman" w:hAnsi="Times New Roman" w:cs="Times New Roman"/>
          <w:sz w:val="22"/>
          <w:szCs w:val="22"/>
          <w:lang w:val="tr-TR"/>
        </w:rPr>
        <w:t>: Marmara Üniversitesi Diş Hekimliği Fakültesi Dekanı tarafından görevlendirilen Etik Kurul Başkanını,</w:t>
      </w:r>
    </w:p>
    <w:p w14:paraId="070C559F" w14:textId="0BAF44DE" w:rsidR="00D40383" w:rsidRPr="00127070" w:rsidRDefault="00D40383" w:rsidP="00D40383">
      <w:pPr>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ı) </w:t>
      </w:r>
      <w:r w:rsidRPr="00127070">
        <w:rPr>
          <w:rFonts w:ascii="Times New Roman" w:hAnsi="Times New Roman" w:cs="Times New Roman"/>
          <w:sz w:val="22"/>
          <w:szCs w:val="22"/>
          <w:lang w:val="tr-TR"/>
        </w:rPr>
        <w:t xml:space="preserve">Etik Kurul Başkan </w:t>
      </w:r>
      <w:r>
        <w:rPr>
          <w:rFonts w:ascii="Times New Roman" w:hAnsi="Times New Roman" w:cs="Times New Roman"/>
          <w:sz w:val="22"/>
          <w:szCs w:val="22"/>
          <w:lang w:val="tr-TR"/>
        </w:rPr>
        <w:t>Y</w:t>
      </w:r>
      <w:r w:rsidRPr="00127070">
        <w:rPr>
          <w:rFonts w:ascii="Times New Roman" w:hAnsi="Times New Roman" w:cs="Times New Roman"/>
          <w:sz w:val="22"/>
          <w:szCs w:val="22"/>
          <w:lang w:val="tr-TR"/>
        </w:rPr>
        <w:t>ardımcısı: Marmara Üniversitesi Diş Hekimliği Dekanı tarafından Etik Kurul üyelerinden seçilen kişiyi,</w:t>
      </w:r>
    </w:p>
    <w:p w14:paraId="7F3D598C" w14:textId="1ECC121D" w:rsidR="00D40383" w:rsidRPr="00127070" w:rsidRDefault="00D40383" w:rsidP="00D40383">
      <w:pPr>
        <w:jc w:val="both"/>
        <w:rPr>
          <w:rFonts w:ascii="Times New Roman" w:hAnsi="Times New Roman" w:cs="Times New Roman"/>
          <w:sz w:val="22"/>
          <w:szCs w:val="22"/>
          <w:lang w:val="tr-TR"/>
        </w:rPr>
      </w:pPr>
      <w:r>
        <w:rPr>
          <w:rFonts w:ascii="Times New Roman" w:hAnsi="Times New Roman" w:cs="Times New Roman"/>
          <w:sz w:val="22"/>
          <w:szCs w:val="22"/>
          <w:lang w:val="tr-TR"/>
        </w:rPr>
        <w:t>i</w:t>
      </w:r>
      <w:r w:rsidRPr="00127070">
        <w:rPr>
          <w:rFonts w:ascii="Times New Roman" w:hAnsi="Times New Roman" w:cs="Times New Roman"/>
          <w:sz w:val="22"/>
          <w:szCs w:val="22"/>
          <w:lang w:val="tr-TR"/>
        </w:rPr>
        <w:t>) Raportör Üye: Marmara Üniversitesi Diş Hekimliği Fakültesi Dekanı tarafından Etik Kurul</w:t>
      </w:r>
      <w:r>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üyelerinden seçilen kişiyi,</w:t>
      </w:r>
    </w:p>
    <w:p w14:paraId="1633D539" w14:textId="69195421" w:rsidR="00ED29ED" w:rsidRDefault="00D40383" w:rsidP="00ED29ED">
      <w:pPr>
        <w:jc w:val="both"/>
        <w:rPr>
          <w:rFonts w:ascii="Times New Roman" w:hAnsi="Times New Roman" w:cs="Times New Roman"/>
          <w:sz w:val="22"/>
          <w:szCs w:val="22"/>
          <w:lang w:val="tr-TR"/>
        </w:rPr>
      </w:pPr>
      <w:r>
        <w:rPr>
          <w:rFonts w:ascii="Times New Roman" w:hAnsi="Times New Roman" w:cs="Times New Roman"/>
          <w:sz w:val="22"/>
          <w:szCs w:val="22"/>
          <w:lang w:val="tr-TR"/>
        </w:rPr>
        <w:t>j</w:t>
      </w:r>
      <w:r w:rsidR="00ED29ED" w:rsidRPr="00127070">
        <w:rPr>
          <w:rFonts w:ascii="Times New Roman" w:hAnsi="Times New Roman" w:cs="Times New Roman"/>
          <w:sz w:val="22"/>
          <w:szCs w:val="22"/>
          <w:lang w:val="tr-TR"/>
        </w:rPr>
        <w:t>) Üye</w:t>
      </w:r>
      <w:r w:rsidR="003829F4">
        <w:rPr>
          <w:rFonts w:ascii="Times New Roman" w:hAnsi="Times New Roman" w:cs="Times New Roman"/>
          <w:sz w:val="22"/>
          <w:szCs w:val="22"/>
          <w:lang w:val="tr-TR"/>
        </w:rPr>
        <w:t>:</w:t>
      </w:r>
      <w:r w:rsidR="00ED29ED" w:rsidRPr="00127070">
        <w:rPr>
          <w:rFonts w:ascii="Times New Roman" w:hAnsi="Times New Roman" w:cs="Times New Roman"/>
          <w:sz w:val="22"/>
          <w:szCs w:val="22"/>
          <w:lang w:val="tr-TR"/>
        </w:rPr>
        <w:t xml:space="preserve"> Marmara Üniversitesi Diş Hekimliği Fakültesi </w:t>
      </w:r>
      <w:r w:rsidR="002552F4">
        <w:rPr>
          <w:rFonts w:ascii="Times New Roman" w:hAnsi="Times New Roman" w:cs="Times New Roman"/>
          <w:sz w:val="22"/>
          <w:szCs w:val="22"/>
          <w:lang w:val="tr-TR"/>
        </w:rPr>
        <w:t>Klinik ile İlişkili</w:t>
      </w:r>
      <w:r w:rsidR="002552F4" w:rsidRPr="00644884">
        <w:rPr>
          <w:rFonts w:ascii="Times New Roman" w:hAnsi="Times New Roman" w:cs="Times New Roman"/>
          <w:sz w:val="22"/>
          <w:szCs w:val="22"/>
          <w:lang w:val="tr-TR"/>
        </w:rPr>
        <w:t xml:space="preserve"> </w:t>
      </w:r>
      <w:r w:rsidR="002552F4">
        <w:rPr>
          <w:rFonts w:ascii="Times New Roman" w:hAnsi="Times New Roman" w:cs="Times New Roman"/>
          <w:sz w:val="22"/>
          <w:szCs w:val="22"/>
          <w:lang w:val="tr-TR"/>
        </w:rPr>
        <w:t>Çalış</w:t>
      </w:r>
      <w:r w:rsidR="002552F4" w:rsidRPr="00644884">
        <w:rPr>
          <w:rFonts w:ascii="Times New Roman" w:hAnsi="Times New Roman" w:cs="Times New Roman"/>
          <w:sz w:val="22"/>
          <w:szCs w:val="22"/>
          <w:lang w:val="tr-TR"/>
        </w:rPr>
        <w:t xml:space="preserve">malar </w:t>
      </w:r>
      <w:r w:rsidR="00ED29ED" w:rsidRPr="00127070">
        <w:rPr>
          <w:rFonts w:ascii="Times New Roman" w:hAnsi="Times New Roman" w:cs="Times New Roman"/>
          <w:sz w:val="22"/>
          <w:szCs w:val="22"/>
          <w:lang w:val="tr-TR"/>
        </w:rPr>
        <w:t>Etik Kurulu üyesini</w:t>
      </w:r>
      <w:r>
        <w:rPr>
          <w:rFonts w:ascii="Times New Roman" w:hAnsi="Times New Roman" w:cs="Times New Roman"/>
          <w:sz w:val="22"/>
          <w:szCs w:val="22"/>
          <w:lang w:val="tr-TR"/>
        </w:rPr>
        <w:t>,</w:t>
      </w:r>
    </w:p>
    <w:p w14:paraId="4A8C7431" w14:textId="316FF018" w:rsidR="00D40383" w:rsidRPr="00127070" w:rsidRDefault="00D40383" w:rsidP="00D40383">
      <w:pPr>
        <w:jc w:val="both"/>
        <w:rPr>
          <w:rFonts w:ascii="Times New Roman" w:hAnsi="Times New Roman" w:cs="Times New Roman"/>
          <w:sz w:val="22"/>
          <w:szCs w:val="22"/>
          <w:lang w:val="tr-TR"/>
        </w:rPr>
      </w:pPr>
      <w:r>
        <w:rPr>
          <w:rFonts w:ascii="Times New Roman" w:hAnsi="Times New Roman" w:cs="Times New Roman"/>
          <w:sz w:val="22"/>
          <w:szCs w:val="22"/>
          <w:lang w:val="tr-TR"/>
        </w:rPr>
        <w:t>k</w:t>
      </w:r>
      <w:r w:rsidRPr="00127070">
        <w:rPr>
          <w:rFonts w:ascii="Times New Roman" w:hAnsi="Times New Roman" w:cs="Times New Roman"/>
          <w:sz w:val="22"/>
          <w:szCs w:val="22"/>
          <w:lang w:val="tr-TR"/>
        </w:rPr>
        <w:t>) Etik Kurul Sekreteryası: Konuyla ilgili deneyim sahibi en az bir sekreteri,</w:t>
      </w:r>
    </w:p>
    <w:p w14:paraId="09525605" w14:textId="6A57624A" w:rsidR="00D40383" w:rsidRPr="00127070" w:rsidRDefault="00D40383" w:rsidP="00D40383">
      <w:pPr>
        <w:jc w:val="both"/>
        <w:rPr>
          <w:rFonts w:ascii="Times New Roman" w:hAnsi="Times New Roman" w:cs="Times New Roman"/>
          <w:sz w:val="22"/>
          <w:szCs w:val="22"/>
          <w:lang w:val="tr-TR"/>
        </w:rPr>
      </w:pPr>
      <w:r>
        <w:rPr>
          <w:rFonts w:ascii="Times New Roman" w:hAnsi="Times New Roman" w:cs="Times New Roman"/>
          <w:sz w:val="22"/>
          <w:szCs w:val="22"/>
          <w:lang w:val="tr-TR"/>
        </w:rPr>
        <w:t>l</w:t>
      </w:r>
      <w:r w:rsidRPr="00127070">
        <w:rPr>
          <w:rFonts w:ascii="Times New Roman" w:hAnsi="Times New Roman" w:cs="Times New Roman"/>
          <w:sz w:val="22"/>
          <w:szCs w:val="22"/>
          <w:lang w:val="tr-TR"/>
        </w:rPr>
        <w:t xml:space="preserve">) </w:t>
      </w:r>
      <w:r w:rsidR="00AE735A">
        <w:rPr>
          <w:rFonts w:ascii="Times New Roman" w:hAnsi="Times New Roman" w:cs="Times New Roman"/>
          <w:color w:val="000000" w:themeColor="text1"/>
          <w:sz w:val="22"/>
          <w:szCs w:val="22"/>
          <w:lang w:val="tr-TR"/>
        </w:rPr>
        <w:t>Klinik ile İlişkili</w:t>
      </w:r>
      <w:r w:rsidR="00F010CB" w:rsidRPr="00E97102">
        <w:rPr>
          <w:rFonts w:ascii="Times New Roman" w:hAnsi="Times New Roman" w:cs="Times New Roman"/>
          <w:color w:val="000000" w:themeColor="text1"/>
          <w:sz w:val="22"/>
          <w:szCs w:val="22"/>
          <w:lang w:val="tr-TR"/>
        </w:rPr>
        <w:t xml:space="preserve"> </w:t>
      </w:r>
      <w:r w:rsidR="00AE735A">
        <w:rPr>
          <w:rFonts w:ascii="Times New Roman" w:hAnsi="Times New Roman" w:cs="Times New Roman"/>
          <w:color w:val="000000" w:themeColor="text1"/>
          <w:sz w:val="22"/>
          <w:szCs w:val="22"/>
          <w:lang w:val="tr-TR"/>
        </w:rPr>
        <w:t>Çalışma</w:t>
      </w:r>
      <w:r w:rsidRPr="00E97102">
        <w:rPr>
          <w:rFonts w:ascii="Times New Roman" w:hAnsi="Times New Roman" w:cs="Times New Roman"/>
          <w:color w:val="000000" w:themeColor="text1"/>
          <w:sz w:val="22"/>
          <w:szCs w:val="22"/>
          <w:lang w:val="tr-TR"/>
        </w:rPr>
        <w:t xml:space="preserve">: </w:t>
      </w:r>
      <w:r w:rsidR="00AE735A" w:rsidRPr="00127070">
        <w:rPr>
          <w:rFonts w:ascii="Times New Roman" w:hAnsi="Times New Roman" w:cs="Times New Roman"/>
          <w:sz w:val="22"/>
          <w:szCs w:val="22"/>
          <w:lang w:val="tr-TR"/>
        </w:rPr>
        <w:t>Klinik Araştırmalar Hakk</w:t>
      </w:r>
      <w:r w:rsidR="00AE735A">
        <w:rPr>
          <w:rFonts w:ascii="Times New Roman" w:hAnsi="Times New Roman" w:cs="Times New Roman"/>
          <w:sz w:val="22"/>
          <w:szCs w:val="22"/>
          <w:lang w:val="tr-TR"/>
        </w:rPr>
        <w:t>ı</w:t>
      </w:r>
      <w:r w:rsidR="00AE735A" w:rsidRPr="00127070">
        <w:rPr>
          <w:rFonts w:ascii="Times New Roman" w:hAnsi="Times New Roman" w:cs="Times New Roman"/>
          <w:sz w:val="22"/>
          <w:szCs w:val="22"/>
          <w:lang w:val="tr-TR"/>
        </w:rPr>
        <w:t xml:space="preserve">nda Yönetmelik hükümleri </w:t>
      </w:r>
      <w:r w:rsidR="00AE735A">
        <w:rPr>
          <w:rFonts w:ascii="Times New Roman" w:hAnsi="Times New Roman" w:cs="Times New Roman"/>
          <w:sz w:val="22"/>
          <w:szCs w:val="22"/>
          <w:lang w:val="tr-TR"/>
        </w:rPr>
        <w:t>ç</w:t>
      </w:r>
      <w:r w:rsidR="00AE735A" w:rsidRPr="00127070">
        <w:rPr>
          <w:rFonts w:ascii="Times New Roman" w:hAnsi="Times New Roman" w:cs="Times New Roman"/>
          <w:sz w:val="22"/>
          <w:szCs w:val="22"/>
          <w:lang w:val="tr-TR"/>
        </w:rPr>
        <w:t>erçevesinde belirlenen ara</w:t>
      </w:r>
      <w:r w:rsidR="00AE735A">
        <w:rPr>
          <w:rFonts w:ascii="Times New Roman" w:hAnsi="Times New Roman" w:cs="Times New Roman"/>
          <w:sz w:val="22"/>
          <w:szCs w:val="22"/>
          <w:lang w:val="tr-TR"/>
        </w:rPr>
        <w:t>ş</w:t>
      </w:r>
      <w:r w:rsidR="00AE735A" w:rsidRPr="00127070">
        <w:rPr>
          <w:rFonts w:ascii="Times New Roman" w:hAnsi="Times New Roman" w:cs="Times New Roman"/>
          <w:sz w:val="22"/>
          <w:szCs w:val="22"/>
          <w:lang w:val="tr-TR"/>
        </w:rPr>
        <w:t>t</w:t>
      </w:r>
      <w:r w:rsidR="00AE735A">
        <w:rPr>
          <w:rFonts w:ascii="Times New Roman" w:hAnsi="Times New Roman" w:cs="Times New Roman"/>
          <w:sz w:val="22"/>
          <w:szCs w:val="22"/>
          <w:lang w:val="tr-TR"/>
        </w:rPr>
        <w:t>ı</w:t>
      </w:r>
      <w:r w:rsidR="00AE735A" w:rsidRPr="00127070">
        <w:rPr>
          <w:rFonts w:ascii="Times New Roman" w:hAnsi="Times New Roman" w:cs="Times New Roman"/>
          <w:sz w:val="22"/>
          <w:szCs w:val="22"/>
          <w:lang w:val="tr-TR"/>
        </w:rPr>
        <w:t>rmalar d</w:t>
      </w:r>
      <w:r w:rsidR="00AE735A">
        <w:rPr>
          <w:rFonts w:ascii="Times New Roman" w:hAnsi="Times New Roman" w:cs="Times New Roman"/>
          <w:sz w:val="22"/>
          <w:szCs w:val="22"/>
          <w:lang w:val="tr-TR"/>
        </w:rPr>
        <w:t>ışın</w:t>
      </w:r>
      <w:r w:rsidR="00AE735A" w:rsidRPr="00127070">
        <w:rPr>
          <w:rFonts w:ascii="Times New Roman" w:hAnsi="Times New Roman" w:cs="Times New Roman"/>
          <w:sz w:val="22"/>
          <w:szCs w:val="22"/>
          <w:lang w:val="tr-TR"/>
        </w:rPr>
        <w:t xml:space="preserve">da </w:t>
      </w:r>
      <w:r w:rsidR="00AE735A" w:rsidRPr="00AE735A">
        <w:rPr>
          <w:rFonts w:ascii="Times New Roman" w:hAnsi="Times New Roman" w:cs="Times New Roman"/>
          <w:sz w:val="22"/>
          <w:szCs w:val="22"/>
          <w:lang w:val="tr-TR"/>
        </w:rPr>
        <w:t xml:space="preserve">olan </w:t>
      </w:r>
      <w:r w:rsidRPr="00AE735A">
        <w:rPr>
          <w:rFonts w:ascii="Times New Roman" w:hAnsi="Times New Roman" w:cs="Times New Roman"/>
          <w:color w:val="000000" w:themeColor="text1"/>
          <w:sz w:val="22"/>
          <w:szCs w:val="22"/>
          <w:lang w:val="tr-TR"/>
        </w:rPr>
        <w:t xml:space="preserve">ve Madde </w:t>
      </w:r>
      <w:r w:rsidR="00024BEC" w:rsidRPr="00AE735A">
        <w:rPr>
          <w:rFonts w:ascii="Times New Roman" w:hAnsi="Times New Roman" w:cs="Times New Roman"/>
          <w:color w:val="000000" w:themeColor="text1"/>
          <w:sz w:val="22"/>
          <w:szCs w:val="22"/>
          <w:lang w:val="tr-TR"/>
        </w:rPr>
        <w:t>4</w:t>
      </w:r>
      <w:r w:rsidRPr="00AE735A">
        <w:rPr>
          <w:rFonts w:ascii="Times New Roman" w:hAnsi="Times New Roman" w:cs="Times New Roman"/>
          <w:color w:val="000000" w:themeColor="text1"/>
          <w:sz w:val="22"/>
          <w:szCs w:val="22"/>
          <w:lang w:val="tr-TR"/>
        </w:rPr>
        <w:t>'te geçen unsurları</w:t>
      </w:r>
      <w:r w:rsidRPr="00AE735A">
        <w:rPr>
          <w:rFonts w:ascii="Times New Roman" w:hAnsi="Times New Roman" w:cs="Times New Roman"/>
          <w:sz w:val="22"/>
          <w:szCs w:val="22"/>
          <w:lang w:val="tr-TR"/>
        </w:rPr>
        <w:t>,</w:t>
      </w:r>
    </w:p>
    <w:p w14:paraId="2E20629B" w14:textId="6F5613D9" w:rsidR="00E97102" w:rsidRDefault="00D40383" w:rsidP="00ED29ED">
      <w:pPr>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m) </w:t>
      </w:r>
      <w:r w:rsidR="00E97102" w:rsidRPr="00E97102">
        <w:rPr>
          <w:rFonts w:ascii="Times New Roman" w:hAnsi="Times New Roman" w:cs="Times New Roman"/>
          <w:sz w:val="22"/>
          <w:szCs w:val="22"/>
          <w:lang w:val="tr-TR"/>
        </w:rPr>
        <w:t xml:space="preserve">Araştırma </w:t>
      </w:r>
      <w:r w:rsidR="00E97102">
        <w:rPr>
          <w:rFonts w:ascii="Times New Roman" w:hAnsi="Times New Roman" w:cs="Times New Roman"/>
          <w:sz w:val="22"/>
          <w:szCs w:val="22"/>
          <w:lang w:val="tr-TR"/>
        </w:rPr>
        <w:t>P</w:t>
      </w:r>
      <w:r w:rsidR="00E97102" w:rsidRPr="00E97102">
        <w:rPr>
          <w:rFonts w:ascii="Times New Roman" w:hAnsi="Times New Roman" w:cs="Times New Roman"/>
          <w:sz w:val="22"/>
          <w:szCs w:val="22"/>
          <w:lang w:val="tr-TR"/>
        </w:rPr>
        <w:t>rotokolü: Araştırmanın amacını, tasarımını, metodolojisini, uygulanacak istatistiksel yöntemleri ve araştırmaya ait düzenlemeleri detaylı olarak tanımlayan belgeyi,</w:t>
      </w:r>
    </w:p>
    <w:p w14:paraId="1F48FF49" w14:textId="4BE05758" w:rsidR="00D40383" w:rsidRDefault="00E97102" w:rsidP="00ED29ED">
      <w:pPr>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n) </w:t>
      </w:r>
      <w:r w:rsidR="00D40383" w:rsidRPr="00127070">
        <w:rPr>
          <w:rFonts w:ascii="Times New Roman" w:hAnsi="Times New Roman" w:cs="Times New Roman"/>
          <w:sz w:val="22"/>
          <w:szCs w:val="22"/>
          <w:lang w:val="tr-TR"/>
        </w:rPr>
        <w:t>Araştırma Yürütücüsü: Araştırmayı öneren, araştırmanın hazırlanmasından, yürütülmesinden sorumlu olan kişiyi,</w:t>
      </w:r>
    </w:p>
    <w:p w14:paraId="1B6633C7" w14:textId="5F2DEFCF" w:rsidR="00D40383" w:rsidRDefault="00E97102" w:rsidP="00D40383">
      <w:pPr>
        <w:jc w:val="both"/>
        <w:rPr>
          <w:rFonts w:ascii="Times New Roman" w:hAnsi="Times New Roman" w:cs="Times New Roman"/>
          <w:sz w:val="22"/>
          <w:szCs w:val="22"/>
          <w:lang w:val="tr-TR"/>
        </w:rPr>
      </w:pPr>
      <w:r>
        <w:rPr>
          <w:rFonts w:ascii="Times New Roman" w:hAnsi="Times New Roman" w:cs="Times New Roman"/>
          <w:sz w:val="22"/>
          <w:szCs w:val="22"/>
          <w:lang w:val="tr-TR"/>
        </w:rPr>
        <w:t>o</w:t>
      </w:r>
      <w:r w:rsidR="00D40383">
        <w:rPr>
          <w:rFonts w:ascii="Times New Roman" w:hAnsi="Times New Roman" w:cs="Times New Roman"/>
          <w:sz w:val="22"/>
          <w:szCs w:val="22"/>
          <w:lang w:val="tr-TR"/>
        </w:rPr>
        <w:t xml:space="preserve">) </w:t>
      </w:r>
      <w:r w:rsidR="00D40383" w:rsidRPr="00127070">
        <w:rPr>
          <w:rFonts w:ascii="Times New Roman" w:hAnsi="Times New Roman" w:cs="Times New Roman"/>
          <w:sz w:val="22"/>
          <w:szCs w:val="22"/>
          <w:lang w:val="tr-TR"/>
        </w:rPr>
        <w:t>Araştırmacı: Araştırmayı gerçekleştirecek kişi veya kişileri,</w:t>
      </w:r>
    </w:p>
    <w:p w14:paraId="03D83644" w14:textId="229FB575" w:rsidR="00E97102" w:rsidRPr="00127070" w:rsidRDefault="00E97102" w:rsidP="00D40383">
      <w:pPr>
        <w:jc w:val="both"/>
        <w:rPr>
          <w:rFonts w:ascii="Times New Roman" w:hAnsi="Times New Roman" w:cs="Times New Roman"/>
          <w:sz w:val="22"/>
          <w:szCs w:val="22"/>
          <w:lang w:val="tr-TR"/>
        </w:rPr>
      </w:pPr>
      <w:proofErr w:type="gramStart"/>
      <w:r>
        <w:rPr>
          <w:rFonts w:ascii="Times New Roman" w:hAnsi="Times New Roman" w:cs="Times New Roman"/>
          <w:sz w:val="22"/>
          <w:szCs w:val="22"/>
          <w:lang w:val="tr-TR"/>
        </w:rPr>
        <w:lastRenderedPageBreak/>
        <w:t>ö</w:t>
      </w:r>
      <w:proofErr w:type="gramEnd"/>
      <w:r>
        <w:rPr>
          <w:rFonts w:ascii="Times New Roman" w:hAnsi="Times New Roman" w:cs="Times New Roman"/>
          <w:sz w:val="22"/>
          <w:szCs w:val="22"/>
          <w:lang w:val="tr-TR"/>
        </w:rPr>
        <w:t xml:space="preserve">) </w:t>
      </w:r>
      <w:r w:rsidRPr="00E97102">
        <w:rPr>
          <w:rFonts w:ascii="Times New Roman" w:hAnsi="Times New Roman" w:cs="Times New Roman"/>
          <w:sz w:val="22"/>
          <w:szCs w:val="22"/>
          <w:lang w:val="tr-TR"/>
        </w:rPr>
        <w:t>Bilgilendirilmiş gönüllü olur formu: Gönüllüye ya da gönüllünün kanuni temsilcisine, araştırma hakkında ayrıntılı ve anlaşılır bilgiler verilerek gönüllünün araştırmaya iştirak etmesine dair alınan oluru yazılı şekilde ispatlayan belgeyi,</w:t>
      </w:r>
    </w:p>
    <w:p w14:paraId="2C48C4CA" w14:textId="3562ACF7" w:rsidR="00E97102" w:rsidRDefault="00E97102" w:rsidP="00ED29ED">
      <w:pPr>
        <w:jc w:val="both"/>
        <w:rPr>
          <w:rFonts w:ascii="Times New Roman" w:hAnsi="Times New Roman" w:cs="Times New Roman"/>
          <w:sz w:val="22"/>
          <w:szCs w:val="22"/>
          <w:lang w:val="tr-TR"/>
        </w:rPr>
      </w:pPr>
      <w:r>
        <w:rPr>
          <w:rFonts w:ascii="Times New Roman" w:hAnsi="Times New Roman" w:cs="Times New Roman"/>
          <w:sz w:val="22"/>
          <w:szCs w:val="22"/>
          <w:lang w:val="tr-TR"/>
        </w:rPr>
        <w:t>p</w:t>
      </w:r>
      <w:r w:rsidR="00D40383">
        <w:rPr>
          <w:rFonts w:ascii="Times New Roman" w:hAnsi="Times New Roman" w:cs="Times New Roman"/>
          <w:sz w:val="22"/>
          <w:szCs w:val="22"/>
          <w:lang w:val="tr-TR"/>
        </w:rPr>
        <w:t xml:space="preserve">) </w:t>
      </w:r>
      <w:r w:rsidR="00D40383" w:rsidRPr="00127070">
        <w:rPr>
          <w:rFonts w:ascii="Times New Roman" w:hAnsi="Times New Roman" w:cs="Times New Roman"/>
          <w:sz w:val="22"/>
          <w:szCs w:val="22"/>
          <w:lang w:val="tr-TR"/>
        </w:rPr>
        <w:t>Gönüllü: 27 May</w:t>
      </w:r>
      <w:r w:rsidR="00D40383">
        <w:rPr>
          <w:rFonts w:ascii="Times New Roman" w:hAnsi="Times New Roman" w:cs="Times New Roman"/>
          <w:sz w:val="22"/>
          <w:szCs w:val="22"/>
          <w:lang w:val="tr-TR"/>
        </w:rPr>
        <w:t>ı</w:t>
      </w:r>
      <w:r w:rsidR="00D40383" w:rsidRPr="00127070">
        <w:rPr>
          <w:rFonts w:ascii="Times New Roman" w:hAnsi="Times New Roman" w:cs="Times New Roman"/>
          <w:sz w:val="22"/>
          <w:szCs w:val="22"/>
          <w:lang w:val="tr-TR"/>
        </w:rPr>
        <w:t xml:space="preserve">s 2023 tarih </w:t>
      </w:r>
      <w:r w:rsidR="00D40383">
        <w:rPr>
          <w:rFonts w:ascii="Times New Roman" w:hAnsi="Times New Roman" w:cs="Times New Roman"/>
          <w:sz w:val="22"/>
          <w:szCs w:val="22"/>
          <w:lang w:val="tr-TR"/>
        </w:rPr>
        <w:t>ve</w:t>
      </w:r>
      <w:r w:rsidR="00D40383" w:rsidRPr="00127070">
        <w:rPr>
          <w:rFonts w:ascii="Times New Roman" w:hAnsi="Times New Roman" w:cs="Times New Roman"/>
          <w:sz w:val="22"/>
          <w:szCs w:val="22"/>
          <w:lang w:val="tr-TR"/>
        </w:rPr>
        <w:t xml:space="preserve"> 32203 say</w:t>
      </w:r>
      <w:r w:rsidR="00D40383">
        <w:rPr>
          <w:rFonts w:ascii="Times New Roman" w:hAnsi="Times New Roman" w:cs="Times New Roman"/>
          <w:sz w:val="22"/>
          <w:szCs w:val="22"/>
          <w:lang w:val="tr-TR"/>
        </w:rPr>
        <w:t>ı</w:t>
      </w:r>
      <w:r w:rsidR="00D40383" w:rsidRPr="00127070">
        <w:rPr>
          <w:rFonts w:ascii="Times New Roman" w:hAnsi="Times New Roman" w:cs="Times New Roman"/>
          <w:sz w:val="22"/>
          <w:szCs w:val="22"/>
          <w:lang w:val="tr-TR"/>
        </w:rPr>
        <w:t>l</w:t>
      </w:r>
      <w:r w:rsidR="00D40383">
        <w:rPr>
          <w:rFonts w:ascii="Times New Roman" w:hAnsi="Times New Roman" w:cs="Times New Roman"/>
          <w:sz w:val="22"/>
          <w:szCs w:val="22"/>
          <w:lang w:val="tr-TR"/>
        </w:rPr>
        <w:t>ı</w:t>
      </w:r>
      <w:r w:rsidR="00D40383" w:rsidRPr="00127070">
        <w:rPr>
          <w:rFonts w:ascii="Times New Roman" w:hAnsi="Times New Roman" w:cs="Times New Roman"/>
          <w:sz w:val="22"/>
          <w:szCs w:val="22"/>
          <w:lang w:val="tr-TR"/>
        </w:rPr>
        <w:t xml:space="preserve"> Resmî </w:t>
      </w:r>
      <w:proofErr w:type="spellStart"/>
      <w:r w:rsidR="00D40383" w:rsidRPr="00127070">
        <w:rPr>
          <w:rFonts w:ascii="Times New Roman" w:hAnsi="Times New Roman" w:cs="Times New Roman"/>
          <w:sz w:val="22"/>
          <w:szCs w:val="22"/>
          <w:lang w:val="tr-TR"/>
        </w:rPr>
        <w:t>Gazete’de</w:t>
      </w:r>
      <w:proofErr w:type="spellEnd"/>
      <w:r w:rsidR="00D40383" w:rsidRPr="00127070">
        <w:rPr>
          <w:rFonts w:ascii="Times New Roman" w:hAnsi="Times New Roman" w:cs="Times New Roman"/>
          <w:sz w:val="22"/>
          <w:szCs w:val="22"/>
          <w:lang w:val="tr-TR"/>
        </w:rPr>
        <w:t xml:space="preserve"> yay</w:t>
      </w:r>
      <w:r w:rsidR="00D40383">
        <w:rPr>
          <w:rFonts w:ascii="Times New Roman" w:hAnsi="Times New Roman" w:cs="Times New Roman"/>
          <w:sz w:val="22"/>
          <w:szCs w:val="22"/>
          <w:lang w:val="tr-TR"/>
        </w:rPr>
        <w:t>ı</w:t>
      </w:r>
      <w:r w:rsidR="00D40383" w:rsidRPr="00127070">
        <w:rPr>
          <w:rFonts w:ascii="Times New Roman" w:hAnsi="Times New Roman" w:cs="Times New Roman"/>
          <w:sz w:val="22"/>
          <w:szCs w:val="22"/>
          <w:lang w:val="tr-TR"/>
        </w:rPr>
        <w:t>nlanan Klinik Ara</w:t>
      </w:r>
      <w:r w:rsidR="00D40383">
        <w:rPr>
          <w:rFonts w:ascii="Times New Roman" w:hAnsi="Times New Roman" w:cs="Times New Roman"/>
          <w:sz w:val="22"/>
          <w:szCs w:val="22"/>
          <w:lang w:val="tr-TR"/>
        </w:rPr>
        <w:t>ş</w:t>
      </w:r>
      <w:r w:rsidR="00D40383" w:rsidRPr="00127070">
        <w:rPr>
          <w:rFonts w:ascii="Times New Roman" w:hAnsi="Times New Roman" w:cs="Times New Roman"/>
          <w:sz w:val="22"/>
          <w:szCs w:val="22"/>
          <w:lang w:val="tr-TR"/>
        </w:rPr>
        <w:t>t</w:t>
      </w:r>
      <w:r w:rsidR="00D40383">
        <w:rPr>
          <w:rFonts w:ascii="Times New Roman" w:hAnsi="Times New Roman" w:cs="Times New Roman"/>
          <w:sz w:val="22"/>
          <w:szCs w:val="22"/>
          <w:lang w:val="tr-TR"/>
        </w:rPr>
        <w:t>ı</w:t>
      </w:r>
      <w:r w:rsidR="00D40383" w:rsidRPr="00127070">
        <w:rPr>
          <w:rFonts w:ascii="Times New Roman" w:hAnsi="Times New Roman" w:cs="Times New Roman"/>
          <w:sz w:val="22"/>
          <w:szCs w:val="22"/>
          <w:lang w:val="tr-TR"/>
        </w:rPr>
        <w:t>rmalar Hakk</w:t>
      </w:r>
      <w:r w:rsidR="00D40383">
        <w:rPr>
          <w:rFonts w:ascii="Times New Roman" w:hAnsi="Times New Roman" w:cs="Times New Roman"/>
          <w:sz w:val="22"/>
          <w:szCs w:val="22"/>
          <w:lang w:val="tr-TR"/>
        </w:rPr>
        <w:t>ı</w:t>
      </w:r>
      <w:r w:rsidR="00D40383" w:rsidRPr="00127070">
        <w:rPr>
          <w:rFonts w:ascii="Times New Roman" w:hAnsi="Times New Roman" w:cs="Times New Roman"/>
          <w:sz w:val="22"/>
          <w:szCs w:val="22"/>
          <w:lang w:val="tr-TR"/>
        </w:rPr>
        <w:t>nda Yönetmelik hükümleri ve ilgili mevzuat uyarınca, bizzat kendisinin veya yasal temsilcisinin yaz</w:t>
      </w:r>
      <w:r w:rsidR="00D40383">
        <w:rPr>
          <w:rFonts w:ascii="Times New Roman" w:hAnsi="Times New Roman" w:cs="Times New Roman"/>
          <w:sz w:val="22"/>
          <w:szCs w:val="22"/>
          <w:lang w:val="tr-TR"/>
        </w:rPr>
        <w:t>ı</w:t>
      </w:r>
      <w:r w:rsidR="00D40383" w:rsidRPr="00127070">
        <w:rPr>
          <w:rFonts w:ascii="Times New Roman" w:hAnsi="Times New Roman" w:cs="Times New Roman"/>
          <w:sz w:val="22"/>
          <w:szCs w:val="22"/>
          <w:lang w:val="tr-TR"/>
        </w:rPr>
        <w:t>l</w:t>
      </w:r>
      <w:r w:rsidR="00D40383">
        <w:rPr>
          <w:rFonts w:ascii="Times New Roman" w:hAnsi="Times New Roman" w:cs="Times New Roman"/>
          <w:sz w:val="22"/>
          <w:szCs w:val="22"/>
          <w:lang w:val="tr-TR"/>
        </w:rPr>
        <w:t xml:space="preserve">ı </w:t>
      </w:r>
      <w:r w:rsidR="00D40383" w:rsidRPr="00127070">
        <w:rPr>
          <w:rFonts w:ascii="Times New Roman" w:hAnsi="Times New Roman" w:cs="Times New Roman"/>
          <w:sz w:val="22"/>
          <w:szCs w:val="22"/>
          <w:lang w:val="tr-TR"/>
        </w:rPr>
        <w:t>oluru al</w:t>
      </w:r>
      <w:r w:rsidR="00D40383">
        <w:rPr>
          <w:rFonts w:ascii="Times New Roman" w:hAnsi="Times New Roman" w:cs="Times New Roman"/>
          <w:sz w:val="22"/>
          <w:szCs w:val="22"/>
          <w:lang w:val="tr-TR"/>
        </w:rPr>
        <w:t>ı</w:t>
      </w:r>
      <w:r w:rsidR="00D40383" w:rsidRPr="00127070">
        <w:rPr>
          <w:rFonts w:ascii="Times New Roman" w:hAnsi="Times New Roman" w:cs="Times New Roman"/>
          <w:sz w:val="22"/>
          <w:szCs w:val="22"/>
          <w:lang w:val="tr-TR"/>
        </w:rPr>
        <w:t>nmak suretiyle ara</w:t>
      </w:r>
      <w:r w:rsidR="00D40383">
        <w:rPr>
          <w:rFonts w:ascii="Times New Roman" w:hAnsi="Times New Roman" w:cs="Times New Roman"/>
          <w:sz w:val="22"/>
          <w:szCs w:val="22"/>
          <w:lang w:val="tr-TR"/>
        </w:rPr>
        <w:t>ş</w:t>
      </w:r>
      <w:r w:rsidR="00D40383" w:rsidRPr="00127070">
        <w:rPr>
          <w:rFonts w:ascii="Times New Roman" w:hAnsi="Times New Roman" w:cs="Times New Roman"/>
          <w:sz w:val="22"/>
          <w:szCs w:val="22"/>
          <w:lang w:val="tr-TR"/>
        </w:rPr>
        <w:t>t</w:t>
      </w:r>
      <w:r w:rsidR="00D40383">
        <w:rPr>
          <w:rFonts w:ascii="Times New Roman" w:hAnsi="Times New Roman" w:cs="Times New Roman"/>
          <w:sz w:val="22"/>
          <w:szCs w:val="22"/>
          <w:lang w:val="tr-TR"/>
        </w:rPr>
        <w:t>ı</w:t>
      </w:r>
      <w:r w:rsidR="00D40383" w:rsidRPr="00127070">
        <w:rPr>
          <w:rFonts w:ascii="Times New Roman" w:hAnsi="Times New Roman" w:cs="Times New Roman"/>
          <w:sz w:val="22"/>
          <w:szCs w:val="22"/>
          <w:lang w:val="tr-TR"/>
        </w:rPr>
        <w:t>rmaya i</w:t>
      </w:r>
      <w:r w:rsidR="00D40383">
        <w:rPr>
          <w:rFonts w:ascii="Times New Roman" w:hAnsi="Times New Roman" w:cs="Times New Roman"/>
          <w:sz w:val="22"/>
          <w:szCs w:val="22"/>
          <w:lang w:val="tr-TR"/>
        </w:rPr>
        <w:t>ş</w:t>
      </w:r>
      <w:r w:rsidR="00D40383" w:rsidRPr="00127070">
        <w:rPr>
          <w:rFonts w:ascii="Times New Roman" w:hAnsi="Times New Roman" w:cs="Times New Roman"/>
          <w:sz w:val="22"/>
          <w:szCs w:val="22"/>
          <w:lang w:val="tr-TR"/>
        </w:rPr>
        <w:t>tirak edecek hasta veya sa</w:t>
      </w:r>
      <w:r w:rsidR="00D40383">
        <w:rPr>
          <w:rFonts w:ascii="Times New Roman" w:hAnsi="Times New Roman" w:cs="Times New Roman"/>
          <w:sz w:val="22"/>
          <w:szCs w:val="22"/>
          <w:lang w:val="tr-TR"/>
        </w:rPr>
        <w:t>ğ</w:t>
      </w:r>
      <w:r w:rsidR="00D40383" w:rsidRPr="00127070">
        <w:rPr>
          <w:rFonts w:ascii="Times New Roman" w:hAnsi="Times New Roman" w:cs="Times New Roman"/>
          <w:sz w:val="22"/>
          <w:szCs w:val="22"/>
          <w:lang w:val="tr-TR"/>
        </w:rPr>
        <w:t>l</w:t>
      </w:r>
      <w:r w:rsidR="00D40383">
        <w:rPr>
          <w:rFonts w:ascii="Times New Roman" w:hAnsi="Times New Roman" w:cs="Times New Roman"/>
          <w:sz w:val="22"/>
          <w:szCs w:val="22"/>
          <w:lang w:val="tr-TR"/>
        </w:rPr>
        <w:t>ı</w:t>
      </w:r>
      <w:r w:rsidR="00D40383" w:rsidRPr="00127070">
        <w:rPr>
          <w:rFonts w:ascii="Times New Roman" w:hAnsi="Times New Roman" w:cs="Times New Roman"/>
          <w:sz w:val="22"/>
          <w:szCs w:val="22"/>
          <w:lang w:val="tr-TR"/>
        </w:rPr>
        <w:t>kl</w:t>
      </w:r>
      <w:r w:rsidR="00D40383">
        <w:rPr>
          <w:rFonts w:ascii="Times New Roman" w:hAnsi="Times New Roman" w:cs="Times New Roman"/>
          <w:sz w:val="22"/>
          <w:szCs w:val="22"/>
          <w:lang w:val="tr-TR"/>
        </w:rPr>
        <w:t>ı</w:t>
      </w:r>
      <w:r w:rsidR="00D40383" w:rsidRPr="00127070">
        <w:rPr>
          <w:rFonts w:ascii="Times New Roman" w:hAnsi="Times New Roman" w:cs="Times New Roman"/>
          <w:sz w:val="22"/>
          <w:szCs w:val="22"/>
          <w:lang w:val="tr-TR"/>
        </w:rPr>
        <w:t xml:space="preserve"> ki</w:t>
      </w:r>
      <w:r w:rsidR="00D40383">
        <w:rPr>
          <w:rFonts w:ascii="Times New Roman" w:hAnsi="Times New Roman" w:cs="Times New Roman"/>
          <w:sz w:val="22"/>
          <w:szCs w:val="22"/>
          <w:lang w:val="tr-TR"/>
        </w:rPr>
        <w:t>ş</w:t>
      </w:r>
      <w:r w:rsidR="00D40383" w:rsidRPr="00127070">
        <w:rPr>
          <w:rFonts w:ascii="Times New Roman" w:hAnsi="Times New Roman" w:cs="Times New Roman"/>
          <w:sz w:val="22"/>
          <w:szCs w:val="22"/>
          <w:lang w:val="tr-TR"/>
        </w:rPr>
        <w:t>iyi</w:t>
      </w:r>
      <w:r>
        <w:rPr>
          <w:rFonts w:ascii="Times New Roman" w:hAnsi="Times New Roman" w:cs="Times New Roman"/>
          <w:sz w:val="22"/>
          <w:szCs w:val="22"/>
          <w:lang w:val="tr-TR"/>
        </w:rPr>
        <w:t>,</w:t>
      </w:r>
    </w:p>
    <w:p w14:paraId="012A6C9D" w14:textId="77777777" w:rsidR="00BE1562" w:rsidRDefault="00E97102" w:rsidP="00ED29ED">
      <w:pPr>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r) </w:t>
      </w:r>
      <w:r w:rsidRPr="00E97102">
        <w:rPr>
          <w:rFonts w:ascii="Times New Roman" w:hAnsi="Times New Roman" w:cs="Times New Roman"/>
          <w:sz w:val="22"/>
          <w:szCs w:val="22"/>
          <w:lang w:val="tr-TR"/>
        </w:rPr>
        <w:t>İyi Klinik Uygulamaları: Araştırmaların uluslararası bilimsel ve etik standartlarda yapılmasını sağlamak amacıyla araştırmanın tasarlanması, yürütülmesi, izlenmesi, bütçelendirilmesi, değerlendirilmesi ve raporlanması, gönüllünün tüm haklarının ve vücut bütünlüğünün korunması, araştırma verilerinin güvenilirliğinin sağlanması, gizliliğinin muhafaza edilmesi gibi konular hakkındaki düzenlemeleri kapsayan ve araştırmaya iştirak eden taraflarca uyulması gereken kuralları,</w:t>
      </w:r>
      <w:r w:rsidR="00A07B88">
        <w:rPr>
          <w:rFonts w:ascii="Times New Roman" w:hAnsi="Times New Roman" w:cs="Times New Roman"/>
          <w:sz w:val="22"/>
          <w:szCs w:val="22"/>
          <w:lang w:val="tr-TR"/>
        </w:rPr>
        <w:t xml:space="preserve"> </w:t>
      </w:r>
    </w:p>
    <w:p w14:paraId="01868141" w14:textId="023F6CF1" w:rsidR="00BF7452" w:rsidRDefault="00BE1562" w:rsidP="00ED29ED">
      <w:pPr>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s) </w:t>
      </w:r>
      <w:r w:rsidRPr="00BE1562">
        <w:rPr>
          <w:rFonts w:ascii="Times New Roman" w:hAnsi="Times New Roman" w:cs="Times New Roman"/>
          <w:sz w:val="22"/>
          <w:szCs w:val="22"/>
          <w:lang w:val="tr-TR"/>
        </w:rPr>
        <w:t xml:space="preserve">Koordinatör: Çok merkezli bir araştırmada merkezlerin araştırmacıları ile etik kurul, sponsor, mevcutsa yasal temsilci ve gerekirse bunlar ile </w:t>
      </w:r>
      <w:r>
        <w:rPr>
          <w:rFonts w:ascii="Times New Roman" w:hAnsi="Times New Roman" w:cs="Times New Roman"/>
          <w:sz w:val="22"/>
          <w:szCs w:val="22"/>
          <w:lang w:val="tr-TR"/>
        </w:rPr>
        <w:t>diğer muhataplar</w:t>
      </w:r>
      <w:r w:rsidRPr="00BE1562">
        <w:rPr>
          <w:rFonts w:ascii="Times New Roman" w:hAnsi="Times New Roman" w:cs="Times New Roman"/>
          <w:sz w:val="22"/>
          <w:szCs w:val="22"/>
          <w:lang w:val="tr-TR"/>
        </w:rPr>
        <w:t xml:space="preserve"> </w:t>
      </w:r>
      <w:r>
        <w:rPr>
          <w:rFonts w:ascii="Times New Roman" w:hAnsi="Times New Roman" w:cs="Times New Roman"/>
          <w:sz w:val="22"/>
          <w:szCs w:val="22"/>
          <w:lang w:val="tr-TR"/>
        </w:rPr>
        <w:t xml:space="preserve">arasında </w:t>
      </w:r>
      <w:r w:rsidRPr="00BE1562">
        <w:rPr>
          <w:rFonts w:ascii="Times New Roman" w:hAnsi="Times New Roman" w:cs="Times New Roman"/>
          <w:sz w:val="22"/>
          <w:szCs w:val="22"/>
          <w:lang w:val="tr-TR"/>
        </w:rPr>
        <w:t>koordinasyonun sağlanmasından sorumlu kişiyi,</w:t>
      </w:r>
      <w:r>
        <w:rPr>
          <w:rFonts w:ascii="Times New Roman" w:hAnsi="Times New Roman" w:cs="Times New Roman"/>
          <w:sz w:val="22"/>
          <w:szCs w:val="22"/>
          <w:lang w:val="tr-TR"/>
        </w:rPr>
        <w:t xml:space="preserve"> </w:t>
      </w:r>
      <w:r w:rsidR="00A07B88">
        <w:rPr>
          <w:rFonts w:ascii="Times New Roman" w:hAnsi="Times New Roman" w:cs="Times New Roman"/>
          <w:sz w:val="22"/>
          <w:szCs w:val="22"/>
          <w:lang w:val="tr-TR"/>
        </w:rPr>
        <w:t>ifade eder.</w:t>
      </w:r>
    </w:p>
    <w:p w14:paraId="71182D28" w14:textId="77777777" w:rsidR="000C417B" w:rsidRPr="00127070" w:rsidRDefault="000C417B" w:rsidP="00ED29ED">
      <w:pPr>
        <w:jc w:val="both"/>
        <w:rPr>
          <w:rFonts w:ascii="Times New Roman" w:hAnsi="Times New Roman" w:cs="Times New Roman"/>
          <w:sz w:val="22"/>
          <w:szCs w:val="22"/>
          <w:lang w:val="tr-TR"/>
        </w:rPr>
      </w:pPr>
    </w:p>
    <w:p w14:paraId="20195ECD" w14:textId="77777777" w:rsidR="00BF7452" w:rsidRPr="00127070" w:rsidRDefault="00BF7452" w:rsidP="00BF7452">
      <w:pPr>
        <w:jc w:val="center"/>
        <w:rPr>
          <w:rFonts w:ascii="Times New Roman" w:hAnsi="Times New Roman" w:cs="Times New Roman"/>
          <w:b/>
          <w:bCs/>
          <w:sz w:val="22"/>
          <w:szCs w:val="22"/>
          <w:lang w:val="tr-TR"/>
        </w:rPr>
      </w:pPr>
    </w:p>
    <w:p w14:paraId="08569D31" w14:textId="690DB8C8" w:rsidR="00BF7452" w:rsidRPr="00127070" w:rsidRDefault="00BF7452" w:rsidP="00BF7452">
      <w:pPr>
        <w:jc w:val="center"/>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İK</w:t>
      </w:r>
      <w:r w:rsidR="00C62C95">
        <w:rPr>
          <w:rFonts w:ascii="Times New Roman" w:hAnsi="Times New Roman" w:cs="Times New Roman"/>
          <w:b/>
          <w:bCs/>
          <w:sz w:val="22"/>
          <w:szCs w:val="22"/>
          <w:lang w:val="tr-TR"/>
        </w:rPr>
        <w:t>İ</w:t>
      </w:r>
      <w:r w:rsidRPr="00127070">
        <w:rPr>
          <w:rFonts w:ascii="Times New Roman" w:hAnsi="Times New Roman" w:cs="Times New Roman"/>
          <w:b/>
          <w:bCs/>
          <w:sz w:val="22"/>
          <w:szCs w:val="22"/>
          <w:lang w:val="tr-TR"/>
        </w:rPr>
        <w:t>NC</w:t>
      </w:r>
      <w:r w:rsidR="00C62C95">
        <w:rPr>
          <w:rFonts w:ascii="Times New Roman" w:hAnsi="Times New Roman" w:cs="Times New Roman"/>
          <w:b/>
          <w:bCs/>
          <w:sz w:val="22"/>
          <w:szCs w:val="22"/>
          <w:lang w:val="tr-TR"/>
        </w:rPr>
        <w:t>İ</w:t>
      </w:r>
      <w:r w:rsidRPr="00127070">
        <w:rPr>
          <w:rFonts w:ascii="Times New Roman" w:hAnsi="Times New Roman" w:cs="Times New Roman"/>
          <w:b/>
          <w:bCs/>
          <w:sz w:val="22"/>
          <w:szCs w:val="22"/>
          <w:lang w:val="tr-TR"/>
        </w:rPr>
        <w:t xml:space="preserve"> BÖLÜM</w:t>
      </w:r>
    </w:p>
    <w:p w14:paraId="7DD9210C" w14:textId="0C8678FF" w:rsidR="00BF7452" w:rsidRPr="00127070" w:rsidRDefault="00A07B88" w:rsidP="00BF7452">
      <w:pPr>
        <w:jc w:val="center"/>
        <w:rPr>
          <w:rFonts w:ascii="Times New Roman" w:hAnsi="Times New Roman" w:cs="Times New Roman"/>
          <w:b/>
          <w:bCs/>
          <w:sz w:val="22"/>
          <w:szCs w:val="22"/>
          <w:lang w:val="tr-TR"/>
        </w:rPr>
      </w:pPr>
      <w:r>
        <w:rPr>
          <w:rFonts w:ascii="Times New Roman" w:hAnsi="Times New Roman" w:cs="Times New Roman"/>
          <w:b/>
          <w:bCs/>
          <w:sz w:val="22"/>
          <w:szCs w:val="22"/>
          <w:lang w:val="tr-TR"/>
        </w:rPr>
        <w:t xml:space="preserve">Etik Kurulun </w:t>
      </w:r>
      <w:r w:rsidR="00C62C95" w:rsidRPr="00127070">
        <w:rPr>
          <w:rFonts w:ascii="Times New Roman" w:hAnsi="Times New Roman" w:cs="Times New Roman"/>
          <w:b/>
          <w:bCs/>
          <w:sz w:val="22"/>
          <w:szCs w:val="22"/>
          <w:lang w:val="tr-TR"/>
        </w:rPr>
        <w:t>Değerlendireceği</w:t>
      </w:r>
      <w:r w:rsidR="00BF7452" w:rsidRPr="00127070">
        <w:rPr>
          <w:rFonts w:ascii="Times New Roman" w:hAnsi="Times New Roman" w:cs="Times New Roman"/>
          <w:b/>
          <w:bCs/>
          <w:sz w:val="22"/>
          <w:szCs w:val="22"/>
          <w:lang w:val="tr-TR"/>
        </w:rPr>
        <w:t xml:space="preserve"> </w:t>
      </w:r>
      <w:r w:rsidR="00C62C95" w:rsidRPr="00127070">
        <w:rPr>
          <w:rFonts w:ascii="Times New Roman" w:hAnsi="Times New Roman" w:cs="Times New Roman"/>
          <w:b/>
          <w:bCs/>
          <w:sz w:val="22"/>
          <w:szCs w:val="22"/>
          <w:lang w:val="tr-TR"/>
        </w:rPr>
        <w:t>Araştırmalar</w:t>
      </w:r>
      <w:r w:rsidR="00C62C95">
        <w:rPr>
          <w:rFonts w:ascii="Times New Roman" w:hAnsi="Times New Roman" w:cs="Times New Roman"/>
          <w:b/>
          <w:bCs/>
          <w:sz w:val="22"/>
          <w:szCs w:val="22"/>
          <w:lang w:val="tr-TR"/>
        </w:rPr>
        <w:t>ın</w:t>
      </w:r>
      <w:r w:rsidR="00BF7452" w:rsidRPr="00127070">
        <w:rPr>
          <w:rFonts w:ascii="Times New Roman" w:hAnsi="Times New Roman" w:cs="Times New Roman"/>
          <w:b/>
          <w:bCs/>
          <w:sz w:val="22"/>
          <w:szCs w:val="22"/>
          <w:lang w:val="tr-TR"/>
        </w:rPr>
        <w:t xml:space="preserve"> Kapsam</w:t>
      </w:r>
      <w:r w:rsidR="00C62C95">
        <w:rPr>
          <w:rFonts w:ascii="Times New Roman" w:hAnsi="Times New Roman" w:cs="Times New Roman"/>
          <w:b/>
          <w:bCs/>
          <w:sz w:val="22"/>
          <w:szCs w:val="22"/>
          <w:lang w:val="tr-TR"/>
        </w:rPr>
        <w:t>ı</w:t>
      </w:r>
      <w:r w:rsidR="00BF7452" w:rsidRPr="00127070">
        <w:rPr>
          <w:rFonts w:ascii="Times New Roman" w:hAnsi="Times New Roman" w:cs="Times New Roman"/>
          <w:b/>
          <w:bCs/>
          <w:sz w:val="22"/>
          <w:szCs w:val="22"/>
          <w:lang w:val="tr-TR"/>
        </w:rPr>
        <w:t>, Görev Ala</w:t>
      </w:r>
      <w:r w:rsidR="00C62C95">
        <w:rPr>
          <w:rFonts w:ascii="Times New Roman" w:hAnsi="Times New Roman" w:cs="Times New Roman"/>
          <w:b/>
          <w:bCs/>
          <w:sz w:val="22"/>
          <w:szCs w:val="22"/>
          <w:lang w:val="tr-TR"/>
        </w:rPr>
        <w:t>nı</w:t>
      </w:r>
      <w:r w:rsidR="00BF7452" w:rsidRPr="00127070">
        <w:rPr>
          <w:rFonts w:ascii="Times New Roman" w:hAnsi="Times New Roman" w:cs="Times New Roman"/>
          <w:b/>
          <w:bCs/>
          <w:sz w:val="22"/>
          <w:szCs w:val="22"/>
          <w:lang w:val="tr-TR"/>
        </w:rPr>
        <w:t>, Sorumlulu</w:t>
      </w:r>
      <w:r w:rsidR="00C62C95">
        <w:rPr>
          <w:rFonts w:ascii="Times New Roman" w:hAnsi="Times New Roman" w:cs="Times New Roman"/>
          <w:b/>
          <w:bCs/>
          <w:sz w:val="22"/>
          <w:szCs w:val="22"/>
          <w:lang w:val="tr-TR"/>
        </w:rPr>
        <w:t>ğ</w:t>
      </w:r>
      <w:r w:rsidR="00BF7452" w:rsidRPr="00127070">
        <w:rPr>
          <w:rFonts w:ascii="Times New Roman" w:hAnsi="Times New Roman" w:cs="Times New Roman"/>
          <w:b/>
          <w:bCs/>
          <w:sz w:val="22"/>
          <w:szCs w:val="22"/>
          <w:lang w:val="tr-TR"/>
        </w:rPr>
        <w:t xml:space="preserve">u ve </w:t>
      </w:r>
      <w:r w:rsidR="00C62C95" w:rsidRPr="00127070">
        <w:rPr>
          <w:rFonts w:ascii="Times New Roman" w:hAnsi="Times New Roman" w:cs="Times New Roman"/>
          <w:b/>
          <w:bCs/>
          <w:sz w:val="22"/>
          <w:szCs w:val="22"/>
          <w:lang w:val="tr-TR"/>
        </w:rPr>
        <w:t>Araştırmacılar</w:t>
      </w:r>
      <w:r w:rsidR="00C62C95">
        <w:rPr>
          <w:rFonts w:ascii="Times New Roman" w:hAnsi="Times New Roman" w:cs="Times New Roman"/>
          <w:b/>
          <w:bCs/>
          <w:sz w:val="22"/>
          <w:szCs w:val="22"/>
          <w:lang w:val="tr-TR"/>
        </w:rPr>
        <w:t>ın</w:t>
      </w:r>
      <w:r w:rsidR="00BF7452" w:rsidRPr="00127070">
        <w:rPr>
          <w:rFonts w:ascii="Times New Roman" w:hAnsi="Times New Roman" w:cs="Times New Roman"/>
          <w:b/>
          <w:bCs/>
          <w:sz w:val="22"/>
          <w:szCs w:val="22"/>
          <w:lang w:val="tr-TR"/>
        </w:rPr>
        <w:t xml:space="preserve"> Görev ve Sorumluluklar</w:t>
      </w:r>
      <w:r w:rsidR="00B6307E">
        <w:rPr>
          <w:rFonts w:ascii="Times New Roman" w:hAnsi="Times New Roman" w:cs="Times New Roman"/>
          <w:b/>
          <w:bCs/>
          <w:sz w:val="22"/>
          <w:szCs w:val="22"/>
          <w:lang w:val="tr-TR"/>
        </w:rPr>
        <w:t>ı</w:t>
      </w:r>
    </w:p>
    <w:p w14:paraId="0DD5D36B" w14:textId="77777777" w:rsidR="00B962AB" w:rsidRPr="00127070" w:rsidRDefault="00B962AB" w:rsidP="00BF7452">
      <w:pPr>
        <w:jc w:val="center"/>
        <w:rPr>
          <w:rFonts w:ascii="Times New Roman" w:hAnsi="Times New Roman" w:cs="Times New Roman"/>
          <w:b/>
          <w:bCs/>
          <w:sz w:val="22"/>
          <w:szCs w:val="22"/>
          <w:lang w:val="tr-TR"/>
        </w:rPr>
      </w:pPr>
    </w:p>
    <w:p w14:paraId="6864C690" w14:textId="0D2B1078" w:rsidR="00A07B88" w:rsidRDefault="00A07B88" w:rsidP="00A07B88">
      <w:pPr>
        <w:jc w:val="center"/>
        <w:rPr>
          <w:rFonts w:ascii="Times New Roman" w:hAnsi="Times New Roman" w:cs="Times New Roman"/>
          <w:b/>
          <w:bCs/>
          <w:sz w:val="22"/>
          <w:szCs w:val="22"/>
          <w:lang w:val="tr-TR"/>
        </w:rPr>
      </w:pPr>
    </w:p>
    <w:p w14:paraId="5F1C6A17" w14:textId="4823939A" w:rsidR="00B962AB" w:rsidRPr="00127070" w:rsidRDefault="00A07B88" w:rsidP="00B962AB">
      <w:pPr>
        <w:jc w:val="both"/>
        <w:rPr>
          <w:rFonts w:ascii="Times New Roman" w:hAnsi="Times New Roman" w:cs="Times New Roman"/>
          <w:b/>
          <w:bCs/>
          <w:sz w:val="22"/>
          <w:szCs w:val="22"/>
          <w:lang w:val="tr-TR"/>
        </w:rPr>
      </w:pPr>
      <w:r>
        <w:rPr>
          <w:rFonts w:ascii="Times New Roman" w:hAnsi="Times New Roman" w:cs="Times New Roman"/>
          <w:b/>
          <w:bCs/>
          <w:sz w:val="22"/>
          <w:szCs w:val="22"/>
          <w:lang w:val="tr-TR"/>
        </w:rPr>
        <w:t>Etik Kurulun</w:t>
      </w:r>
      <w:r w:rsidR="00B962AB" w:rsidRPr="00127070">
        <w:rPr>
          <w:rFonts w:ascii="Times New Roman" w:hAnsi="Times New Roman" w:cs="Times New Roman"/>
          <w:b/>
          <w:bCs/>
          <w:sz w:val="22"/>
          <w:szCs w:val="22"/>
          <w:lang w:val="tr-TR"/>
        </w:rPr>
        <w:t xml:space="preserve"> de</w:t>
      </w:r>
      <w:r w:rsidR="00C62C95">
        <w:rPr>
          <w:rFonts w:ascii="Times New Roman" w:hAnsi="Times New Roman" w:cs="Times New Roman"/>
          <w:b/>
          <w:bCs/>
          <w:sz w:val="22"/>
          <w:szCs w:val="22"/>
          <w:lang w:val="tr-TR"/>
        </w:rPr>
        <w:t>ğ</w:t>
      </w:r>
      <w:r w:rsidR="00B962AB" w:rsidRPr="00127070">
        <w:rPr>
          <w:rFonts w:ascii="Times New Roman" w:hAnsi="Times New Roman" w:cs="Times New Roman"/>
          <w:b/>
          <w:bCs/>
          <w:sz w:val="22"/>
          <w:szCs w:val="22"/>
          <w:lang w:val="tr-TR"/>
        </w:rPr>
        <w:t>erlendirece</w:t>
      </w:r>
      <w:r w:rsidR="00C62C95">
        <w:rPr>
          <w:rFonts w:ascii="Times New Roman" w:hAnsi="Times New Roman" w:cs="Times New Roman"/>
          <w:b/>
          <w:bCs/>
          <w:sz w:val="22"/>
          <w:szCs w:val="22"/>
          <w:lang w:val="tr-TR"/>
        </w:rPr>
        <w:t>ğ</w:t>
      </w:r>
      <w:r w:rsidR="00B962AB" w:rsidRPr="00127070">
        <w:rPr>
          <w:rFonts w:ascii="Times New Roman" w:hAnsi="Times New Roman" w:cs="Times New Roman"/>
          <w:b/>
          <w:bCs/>
          <w:sz w:val="22"/>
          <w:szCs w:val="22"/>
          <w:lang w:val="tr-TR"/>
        </w:rPr>
        <w:t>i ara</w:t>
      </w:r>
      <w:r w:rsidR="00C62C95">
        <w:rPr>
          <w:rFonts w:ascii="Times New Roman" w:hAnsi="Times New Roman" w:cs="Times New Roman"/>
          <w:b/>
          <w:bCs/>
          <w:sz w:val="22"/>
          <w:szCs w:val="22"/>
          <w:lang w:val="tr-TR"/>
        </w:rPr>
        <w:t>ş</w:t>
      </w:r>
      <w:r w:rsidR="00B962AB" w:rsidRPr="00127070">
        <w:rPr>
          <w:rFonts w:ascii="Times New Roman" w:hAnsi="Times New Roman" w:cs="Times New Roman"/>
          <w:b/>
          <w:bCs/>
          <w:sz w:val="22"/>
          <w:szCs w:val="22"/>
          <w:lang w:val="tr-TR"/>
        </w:rPr>
        <w:t>t</w:t>
      </w:r>
      <w:r w:rsidR="00C62C95">
        <w:rPr>
          <w:rFonts w:ascii="Times New Roman" w:hAnsi="Times New Roman" w:cs="Times New Roman"/>
          <w:b/>
          <w:bCs/>
          <w:sz w:val="22"/>
          <w:szCs w:val="22"/>
          <w:lang w:val="tr-TR"/>
        </w:rPr>
        <w:t>ı</w:t>
      </w:r>
      <w:r w:rsidR="00B962AB" w:rsidRPr="00127070">
        <w:rPr>
          <w:rFonts w:ascii="Times New Roman" w:hAnsi="Times New Roman" w:cs="Times New Roman"/>
          <w:b/>
          <w:bCs/>
          <w:sz w:val="22"/>
          <w:szCs w:val="22"/>
          <w:lang w:val="tr-TR"/>
        </w:rPr>
        <w:t>rmalar</w:t>
      </w:r>
      <w:r w:rsidR="00C62C95">
        <w:rPr>
          <w:rFonts w:ascii="Times New Roman" w:hAnsi="Times New Roman" w:cs="Times New Roman"/>
          <w:b/>
          <w:bCs/>
          <w:sz w:val="22"/>
          <w:szCs w:val="22"/>
          <w:lang w:val="tr-TR"/>
        </w:rPr>
        <w:t>ın</w:t>
      </w:r>
      <w:r w:rsidR="00B962AB" w:rsidRPr="00127070">
        <w:rPr>
          <w:rFonts w:ascii="Times New Roman" w:hAnsi="Times New Roman" w:cs="Times New Roman"/>
          <w:b/>
          <w:bCs/>
          <w:sz w:val="22"/>
          <w:szCs w:val="22"/>
          <w:lang w:val="tr-TR"/>
        </w:rPr>
        <w:t xml:space="preserve"> kapsam</w:t>
      </w:r>
      <w:r w:rsidR="00C62C95">
        <w:rPr>
          <w:rFonts w:ascii="Times New Roman" w:hAnsi="Times New Roman" w:cs="Times New Roman"/>
          <w:b/>
          <w:bCs/>
          <w:sz w:val="22"/>
          <w:szCs w:val="22"/>
          <w:lang w:val="tr-TR"/>
        </w:rPr>
        <w:t>ı</w:t>
      </w:r>
    </w:p>
    <w:p w14:paraId="601ED35D" w14:textId="259251C7" w:rsidR="00B962AB" w:rsidRPr="00127070" w:rsidRDefault="00B962AB" w:rsidP="00B962AB">
      <w:pPr>
        <w:jc w:val="both"/>
        <w:rPr>
          <w:rFonts w:ascii="Times New Roman" w:hAnsi="Times New Roman" w:cs="Times New Roman"/>
          <w:sz w:val="22"/>
          <w:szCs w:val="22"/>
          <w:lang w:val="tr-TR"/>
        </w:rPr>
      </w:pPr>
      <w:r w:rsidRPr="00127070">
        <w:rPr>
          <w:rFonts w:ascii="Times New Roman" w:hAnsi="Times New Roman" w:cs="Times New Roman"/>
          <w:b/>
          <w:bCs/>
          <w:sz w:val="22"/>
          <w:szCs w:val="22"/>
          <w:lang w:val="tr-TR"/>
        </w:rPr>
        <w:t xml:space="preserve">MADDE </w:t>
      </w:r>
      <w:r w:rsidR="00024BEC">
        <w:rPr>
          <w:rFonts w:ascii="Times New Roman" w:hAnsi="Times New Roman" w:cs="Times New Roman"/>
          <w:b/>
          <w:bCs/>
          <w:sz w:val="22"/>
          <w:szCs w:val="22"/>
          <w:lang w:val="tr-TR"/>
        </w:rPr>
        <w:t>4</w:t>
      </w:r>
      <w:r w:rsidR="00C62C95">
        <w:rPr>
          <w:rFonts w:ascii="Times New Roman" w:hAnsi="Times New Roman" w:cs="Times New Roman"/>
          <w:b/>
          <w:bCs/>
          <w:sz w:val="22"/>
          <w:szCs w:val="22"/>
          <w:lang w:val="tr-TR"/>
        </w:rPr>
        <w:t>-</w:t>
      </w:r>
      <w:r w:rsidRPr="00127070">
        <w:rPr>
          <w:rFonts w:ascii="Times New Roman" w:hAnsi="Times New Roman" w:cs="Times New Roman"/>
          <w:b/>
          <w:bCs/>
          <w:sz w:val="22"/>
          <w:szCs w:val="22"/>
          <w:lang w:val="tr-TR"/>
        </w:rPr>
        <w:t xml:space="preserve"> </w:t>
      </w:r>
      <w:r w:rsidRPr="00B6307E">
        <w:rPr>
          <w:rFonts w:ascii="Times New Roman" w:hAnsi="Times New Roman" w:cs="Times New Roman"/>
          <w:sz w:val="22"/>
          <w:szCs w:val="22"/>
          <w:lang w:val="tr-TR"/>
        </w:rPr>
        <w:t xml:space="preserve">(1) </w:t>
      </w:r>
      <w:r w:rsidRPr="00127070">
        <w:rPr>
          <w:rFonts w:ascii="Times New Roman" w:hAnsi="Times New Roman" w:cs="Times New Roman"/>
          <w:sz w:val="22"/>
          <w:szCs w:val="22"/>
          <w:lang w:val="tr-TR"/>
        </w:rPr>
        <w:t xml:space="preserve">27 </w:t>
      </w:r>
      <w:r w:rsidR="00C62C95" w:rsidRPr="00127070">
        <w:rPr>
          <w:rFonts w:ascii="Times New Roman" w:hAnsi="Times New Roman" w:cs="Times New Roman"/>
          <w:sz w:val="22"/>
          <w:szCs w:val="22"/>
          <w:lang w:val="tr-TR"/>
        </w:rPr>
        <w:t>Mayıs</w:t>
      </w:r>
      <w:r w:rsidRPr="00127070">
        <w:rPr>
          <w:rFonts w:ascii="Times New Roman" w:hAnsi="Times New Roman" w:cs="Times New Roman"/>
          <w:sz w:val="22"/>
          <w:szCs w:val="22"/>
          <w:lang w:val="tr-TR"/>
        </w:rPr>
        <w:t xml:space="preserve"> 2023 tarih </w:t>
      </w:r>
      <w:r w:rsidR="00C62C95">
        <w:rPr>
          <w:rFonts w:ascii="Times New Roman" w:hAnsi="Times New Roman" w:cs="Times New Roman"/>
          <w:sz w:val="22"/>
          <w:szCs w:val="22"/>
          <w:lang w:val="tr-TR"/>
        </w:rPr>
        <w:t>ve</w:t>
      </w:r>
      <w:r w:rsidRPr="00127070">
        <w:rPr>
          <w:rFonts w:ascii="Times New Roman" w:hAnsi="Times New Roman" w:cs="Times New Roman"/>
          <w:sz w:val="22"/>
          <w:szCs w:val="22"/>
          <w:lang w:val="tr-TR"/>
        </w:rPr>
        <w:t xml:space="preserve"> 32203 </w:t>
      </w:r>
      <w:r w:rsidR="00C62C95" w:rsidRPr="00127070">
        <w:rPr>
          <w:rFonts w:ascii="Times New Roman" w:hAnsi="Times New Roman" w:cs="Times New Roman"/>
          <w:sz w:val="22"/>
          <w:szCs w:val="22"/>
          <w:lang w:val="tr-TR"/>
        </w:rPr>
        <w:t>sayılı</w:t>
      </w:r>
      <w:r w:rsidRPr="00127070">
        <w:rPr>
          <w:rFonts w:ascii="Times New Roman" w:hAnsi="Times New Roman" w:cs="Times New Roman"/>
          <w:sz w:val="22"/>
          <w:szCs w:val="22"/>
          <w:lang w:val="tr-TR"/>
        </w:rPr>
        <w:t xml:space="preserve"> </w:t>
      </w:r>
      <w:r w:rsidR="00C62C95" w:rsidRPr="00127070">
        <w:rPr>
          <w:rFonts w:ascii="Times New Roman" w:hAnsi="Times New Roman" w:cs="Times New Roman"/>
          <w:sz w:val="22"/>
          <w:szCs w:val="22"/>
          <w:lang w:val="tr-TR"/>
        </w:rPr>
        <w:t>Resmî</w:t>
      </w:r>
      <w:r w:rsidRPr="00127070">
        <w:rPr>
          <w:rFonts w:ascii="Times New Roman" w:hAnsi="Times New Roman" w:cs="Times New Roman"/>
          <w:sz w:val="22"/>
          <w:szCs w:val="22"/>
          <w:lang w:val="tr-TR"/>
        </w:rPr>
        <w:t xml:space="preserve"> </w:t>
      </w:r>
      <w:proofErr w:type="spellStart"/>
      <w:r w:rsidRPr="00127070">
        <w:rPr>
          <w:rFonts w:ascii="Times New Roman" w:hAnsi="Times New Roman" w:cs="Times New Roman"/>
          <w:sz w:val="22"/>
          <w:szCs w:val="22"/>
          <w:lang w:val="tr-TR"/>
        </w:rPr>
        <w:t>Gazete'de</w:t>
      </w:r>
      <w:proofErr w:type="spellEnd"/>
      <w:r w:rsidRPr="00127070">
        <w:rPr>
          <w:rFonts w:ascii="Times New Roman" w:hAnsi="Times New Roman" w:cs="Times New Roman"/>
          <w:sz w:val="22"/>
          <w:szCs w:val="22"/>
          <w:lang w:val="tr-TR"/>
        </w:rPr>
        <w:t xml:space="preserve"> </w:t>
      </w:r>
      <w:r w:rsidR="00C62C95" w:rsidRPr="00127070">
        <w:rPr>
          <w:rFonts w:ascii="Times New Roman" w:hAnsi="Times New Roman" w:cs="Times New Roman"/>
          <w:sz w:val="22"/>
          <w:szCs w:val="22"/>
          <w:lang w:val="tr-TR"/>
        </w:rPr>
        <w:t>yayınlanan</w:t>
      </w:r>
      <w:r w:rsidRPr="00127070">
        <w:rPr>
          <w:rFonts w:ascii="Times New Roman" w:hAnsi="Times New Roman" w:cs="Times New Roman"/>
          <w:sz w:val="22"/>
          <w:szCs w:val="22"/>
          <w:lang w:val="tr-TR"/>
        </w:rPr>
        <w:t xml:space="preserve"> Klinik </w:t>
      </w:r>
      <w:r w:rsidR="00C62C95" w:rsidRPr="00127070">
        <w:rPr>
          <w:rFonts w:ascii="Times New Roman" w:hAnsi="Times New Roman" w:cs="Times New Roman"/>
          <w:sz w:val="22"/>
          <w:szCs w:val="22"/>
          <w:lang w:val="tr-TR"/>
        </w:rPr>
        <w:t>Araştırmalar</w:t>
      </w:r>
      <w:r w:rsidRPr="00127070">
        <w:rPr>
          <w:rFonts w:ascii="Times New Roman" w:hAnsi="Times New Roman" w:cs="Times New Roman"/>
          <w:sz w:val="22"/>
          <w:szCs w:val="22"/>
          <w:lang w:val="tr-TR"/>
        </w:rPr>
        <w:t xml:space="preserve"> Hakk</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nda Yönetmelik hükümleri </w:t>
      </w:r>
      <w:r w:rsidR="00C62C95">
        <w:rPr>
          <w:rFonts w:ascii="Times New Roman" w:hAnsi="Times New Roman" w:cs="Times New Roman"/>
          <w:sz w:val="22"/>
          <w:szCs w:val="22"/>
          <w:lang w:val="tr-TR"/>
        </w:rPr>
        <w:t>ç</w:t>
      </w:r>
      <w:r w:rsidRPr="00127070">
        <w:rPr>
          <w:rFonts w:ascii="Times New Roman" w:hAnsi="Times New Roman" w:cs="Times New Roman"/>
          <w:sz w:val="22"/>
          <w:szCs w:val="22"/>
          <w:lang w:val="tr-TR"/>
        </w:rPr>
        <w:t>erçevesinde belirlenen ara</w:t>
      </w:r>
      <w:r w:rsidR="00C62C95">
        <w:rPr>
          <w:rFonts w:ascii="Times New Roman" w:hAnsi="Times New Roman" w:cs="Times New Roman"/>
          <w:sz w:val="22"/>
          <w:szCs w:val="22"/>
          <w:lang w:val="tr-TR"/>
        </w:rPr>
        <w:t>ş</w:t>
      </w:r>
      <w:r w:rsidRPr="00127070">
        <w:rPr>
          <w:rFonts w:ascii="Times New Roman" w:hAnsi="Times New Roman" w:cs="Times New Roman"/>
          <w:sz w:val="22"/>
          <w:szCs w:val="22"/>
          <w:lang w:val="tr-TR"/>
        </w:rPr>
        <w:t>t</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rmalar d</w:t>
      </w:r>
      <w:r w:rsidR="00C62C95">
        <w:rPr>
          <w:rFonts w:ascii="Times New Roman" w:hAnsi="Times New Roman" w:cs="Times New Roman"/>
          <w:sz w:val="22"/>
          <w:szCs w:val="22"/>
          <w:lang w:val="tr-TR"/>
        </w:rPr>
        <w:t>ışın</w:t>
      </w:r>
      <w:r w:rsidRPr="00127070">
        <w:rPr>
          <w:rFonts w:ascii="Times New Roman" w:hAnsi="Times New Roman" w:cs="Times New Roman"/>
          <w:sz w:val="22"/>
          <w:szCs w:val="22"/>
          <w:lang w:val="tr-TR"/>
        </w:rPr>
        <w:t>da olan ve a</w:t>
      </w:r>
      <w:r w:rsidR="00C62C95">
        <w:rPr>
          <w:rFonts w:ascii="Times New Roman" w:hAnsi="Times New Roman" w:cs="Times New Roman"/>
          <w:sz w:val="22"/>
          <w:szCs w:val="22"/>
          <w:lang w:val="tr-TR"/>
        </w:rPr>
        <w:t>ş</w:t>
      </w:r>
      <w:r w:rsidRPr="00127070">
        <w:rPr>
          <w:rFonts w:ascii="Times New Roman" w:hAnsi="Times New Roman" w:cs="Times New Roman"/>
          <w:sz w:val="22"/>
          <w:szCs w:val="22"/>
          <w:lang w:val="tr-TR"/>
        </w:rPr>
        <w:t>a</w:t>
      </w:r>
      <w:r w:rsidR="00C62C95">
        <w:rPr>
          <w:rFonts w:ascii="Times New Roman" w:hAnsi="Times New Roman" w:cs="Times New Roman"/>
          <w:sz w:val="22"/>
          <w:szCs w:val="22"/>
          <w:lang w:val="tr-TR"/>
        </w:rPr>
        <w:t>ğı</w:t>
      </w:r>
      <w:r w:rsidRPr="00127070">
        <w:rPr>
          <w:rFonts w:ascii="Times New Roman" w:hAnsi="Times New Roman" w:cs="Times New Roman"/>
          <w:sz w:val="22"/>
          <w:szCs w:val="22"/>
          <w:lang w:val="tr-TR"/>
        </w:rPr>
        <w:t xml:space="preserve">da belirtilen </w:t>
      </w:r>
      <w:r w:rsidR="00C62C95">
        <w:rPr>
          <w:rFonts w:ascii="Times New Roman" w:hAnsi="Times New Roman" w:cs="Times New Roman"/>
          <w:sz w:val="22"/>
          <w:szCs w:val="22"/>
          <w:lang w:val="tr-TR"/>
        </w:rPr>
        <w:t>ç</w:t>
      </w:r>
      <w:r w:rsidRPr="00127070">
        <w:rPr>
          <w:rFonts w:ascii="Times New Roman" w:hAnsi="Times New Roman" w:cs="Times New Roman"/>
          <w:sz w:val="22"/>
          <w:szCs w:val="22"/>
          <w:lang w:val="tr-TR"/>
        </w:rPr>
        <w:t>al</w:t>
      </w:r>
      <w:r w:rsidR="00C62C95">
        <w:rPr>
          <w:rFonts w:ascii="Times New Roman" w:hAnsi="Times New Roman" w:cs="Times New Roman"/>
          <w:sz w:val="22"/>
          <w:szCs w:val="22"/>
          <w:lang w:val="tr-TR"/>
        </w:rPr>
        <w:t>ış</w:t>
      </w:r>
      <w:r w:rsidRPr="00127070">
        <w:rPr>
          <w:rFonts w:ascii="Times New Roman" w:hAnsi="Times New Roman" w:cs="Times New Roman"/>
          <w:sz w:val="22"/>
          <w:szCs w:val="22"/>
          <w:lang w:val="tr-TR"/>
        </w:rPr>
        <w:t xml:space="preserve">malar </w:t>
      </w:r>
      <w:r w:rsidR="00A07B88">
        <w:rPr>
          <w:rFonts w:ascii="Times New Roman" w:hAnsi="Times New Roman" w:cs="Times New Roman"/>
          <w:sz w:val="22"/>
          <w:szCs w:val="22"/>
          <w:lang w:val="tr-TR"/>
        </w:rPr>
        <w:t>etik kurulun</w:t>
      </w:r>
      <w:r w:rsidRPr="00127070">
        <w:rPr>
          <w:rFonts w:ascii="Times New Roman" w:hAnsi="Times New Roman" w:cs="Times New Roman"/>
          <w:sz w:val="22"/>
          <w:szCs w:val="22"/>
          <w:lang w:val="tr-TR"/>
        </w:rPr>
        <w:t xml:space="preserve"> de</w:t>
      </w:r>
      <w:r w:rsidR="00C62C95">
        <w:rPr>
          <w:rFonts w:ascii="Times New Roman" w:hAnsi="Times New Roman" w:cs="Times New Roman"/>
          <w:sz w:val="22"/>
          <w:szCs w:val="22"/>
          <w:lang w:val="tr-TR"/>
        </w:rPr>
        <w:t>ğ</w:t>
      </w:r>
      <w:r w:rsidRPr="00127070">
        <w:rPr>
          <w:rFonts w:ascii="Times New Roman" w:hAnsi="Times New Roman" w:cs="Times New Roman"/>
          <w:sz w:val="22"/>
          <w:szCs w:val="22"/>
          <w:lang w:val="tr-TR"/>
        </w:rPr>
        <w:t>erlendirece</w:t>
      </w:r>
      <w:r w:rsidR="00C62C95">
        <w:rPr>
          <w:rFonts w:ascii="Times New Roman" w:hAnsi="Times New Roman" w:cs="Times New Roman"/>
          <w:sz w:val="22"/>
          <w:szCs w:val="22"/>
          <w:lang w:val="tr-TR"/>
        </w:rPr>
        <w:t>ğ</w:t>
      </w:r>
      <w:r w:rsidRPr="00127070">
        <w:rPr>
          <w:rFonts w:ascii="Times New Roman" w:hAnsi="Times New Roman" w:cs="Times New Roman"/>
          <w:sz w:val="22"/>
          <w:szCs w:val="22"/>
          <w:lang w:val="tr-TR"/>
        </w:rPr>
        <w:t>i ara</w:t>
      </w:r>
      <w:r w:rsidR="00C62C95">
        <w:rPr>
          <w:rFonts w:ascii="Times New Roman" w:hAnsi="Times New Roman" w:cs="Times New Roman"/>
          <w:sz w:val="22"/>
          <w:szCs w:val="22"/>
          <w:lang w:val="tr-TR"/>
        </w:rPr>
        <w:t>ş</w:t>
      </w:r>
      <w:r w:rsidRPr="00127070">
        <w:rPr>
          <w:rFonts w:ascii="Times New Roman" w:hAnsi="Times New Roman" w:cs="Times New Roman"/>
          <w:sz w:val="22"/>
          <w:szCs w:val="22"/>
          <w:lang w:val="tr-TR"/>
        </w:rPr>
        <w:t>t</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rmalar</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n kapsam</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n</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olu</w:t>
      </w:r>
      <w:r w:rsidR="00C62C95">
        <w:rPr>
          <w:rFonts w:ascii="Times New Roman" w:hAnsi="Times New Roman" w:cs="Times New Roman"/>
          <w:sz w:val="22"/>
          <w:szCs w:val="22"/>
          <w:lang w:val="tr-TR"/>
        </w:rPr>
        <w:t>ş</w:t>
      </w:r>
      <w:r w:rsidRPr="00127070">
        <w:rPr>
          <w:rFonts w:ascii="Times New Roman" w:hAnsi="Times New Roman" w:cs="Times New Roman"/>
          <w:sz w:val="22"/>
          <w:szCs w:val="22"/>
          <w:lang w:val="tr-TR"/>
        </w:rPr>
        <w:t>turmaktad</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r.</w:t>
      </w:r>
    </w:p>
    <w:p w14:paraId="199F7CEA" w14:textId="6A48567F" w:rsidR="00B962AB" w:rsidRPr="00127070" w:rsidRDefault="00B962AB" w:rsidP="00B962AB">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a) Gözlemsel ila</w:t>
      </w:r>
      <w:r w:rsidR="00C62C95">
        <w:rPr>
          <w:rFonts w:ascii="Times New Roman" w:hAnsi="Times New Roman" w:cs="Times New Roman"/>
          <w:sz w:val="22"/>
          <w:szCs w:val="22"/>
          <w:lang w:val="tr-TR"/>
        </w:rPr>
        <w:t>ç</w:t>
      </w:r>
      <w:r w:rsidRPr="00127070">
        <w:rPr>
          <w:rFonts w:ascii="Times New Roman" w:hAnsi="Times New Roman" w:cs="Times New Roman"/>
          <w:sz w:val="22"/>
          <w:szCs w:val="22"/>
          <w:lang w:val="tr-TR"/>
        </w:rPr>
        <w:t xml:space="preserve"> </w:t>
      </w:r>
      <w:r w:rsidR="00C62C95">
        <w:rPr>
          <w:rFonts w:ascii="Times New Roman" w:hAnsi="Times New Roman" w:cs="Times New Roman"/>
          <w:sz w:val="22"/>
          <w:szCs w:val="22"/>
          <w:lang w:val="tr-TR"/>
        </w:rPr>
        <w:t>ç</w:t>
      </w:r>
      <w:r w:rsidRPr="00127070">
        <w:rPr>
          <w:rFonts w:ascii="Times New Roman" w:hAnsi="Times New Roman" w:cs="Times New Roman"/>
          <w:sz w:val="22"/>
          <w:szCs w:val="22"/>
          <w:lang w:val="tr-TR"/>
        </w:rPr>
        <w:t>al</w:t>
      </w:r>
      <w:r w:rsidR="00C62C95">
        <w:rPr>
          <w:rFonts w:ascii="Times New Roman" w:hAnsi="Times New Roman" w:cs="Times New Roman"/>
          <w:sz w:val="22"/>
          <w:szCs w:val="22"/>
          <w:lang w:val="tr-TR"/>
        </w:rPr>
        <w:t>ış</w:t>
      </w:r>
      <w:r w:rsidRPr="00127070">
        <w:rPr>
          <w:rFonts w:ascii="Times New Roman" w:hAnsi="Times New Roman" w:cs="Times New Roman"/>
          <w:sz w:val="22"/>
          <w:szCs w:val="22"/>
          <w:lang w:val="tr-TR"/>
        </w:rPr>
        <w:t>malar</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d</w:t>
      </w:r>
      <w:r w:rsidR="00C62C95">
        <w:rPr>
          <w:rFonts w:ascii="Times New Roman" w:hAnsi="Times New Roman" w:cs="Times New Roman"/>
          <w:sz w:val="22"/>
          <w:szCs w:val="22"/>
          <w:lang w:val="tr-TR"/>
        </w:rPr>
        <w:t>ışı</w:t>
      </w:r>
      <w:r w:rsidRPr="00127070">
        <w:rPr>
          <w:rFonts w:ascii="Times New Roman" w:hAnsi="Times New Roman" w:cs="Times New Roman"/>
          <w:sz w:val="22"/>
          <w:szCs w:val="22"/>
          <w:lang w:val="tr-TR"/>
        </w:rPr>
        <w:t xml:space="preserve">nda kalan gözlemsel </w:t>
      </w:r>
      <w:r w:rsidR="00C62C95">
        <w:rPr>
          <w:rFonts w:ascii="Times New Roman" w:hAnsi="Times New Roman" w:cs="Times New Roman"/>
          <w:sz w:val="22"/>
          <w:szCs w:val="22"/>
          <w:lang w:val="tr-TR"/>
        </w:rPr>
        <w:t>ç</w:t>
      </w:r>
      <w:r w:rsidRPr="00127070">
        <w:rPr>
          <w:rFonts w:ascii="Times New Roman" w:hAnsi="Times New Roman" w:cs="Times New Roman"/>
          <w:sz w:val="22"/>
          <w:szCs w:val="22"/>
          <w:lang w:val="tr-TR"/>
        </w:rPr>
        <w:t>al</w:t>
      </w:r>
      <w:r w:rsidR="00C62C95">
        <w:rPr>
          <w:rFonts w:ascii="Times New Roman" w:hAnsi="Times New Roman" w:cs="Times New Roman"/>
          <w:sz w:val="22"/>
          <w:szCs w:val="22"/>
          <w:lang w:val="tr-TR"/>
        </w:rPr>
        <w:t>ış</w:t>
      </w:r>
      <w:r w:rsidRPr="00127070">
        <w:rPr>
          <w:rFonts w:ascii="Times New Roman" w:hAnsi="Times New Roman" w:cs="Times New Roman"/>
          <w:sz w:val="22"/>
          <w:szCs w:val="22"/>
          <w:lang w:val="tr-TR"/>
        </w:rPr>
        <w:t>malar,</w:t>
      </w:r>
    </w:p>
    <w:p w14:paraId="1687E697" w14:textId="179C8722" w:rsidR="00B962AB" w:rsidRPr="00127070" w:rsidRDefault="00B962AB" w:rsidP="00B962AB">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b) Anket çal</w:t>
      </w:r>
      <w:r w:rsidR="00C62C95">
        <w:rPr>
          <w:rFonts w:ascii="Times New Roman" w:hAnsi="Times New Roman" w:cs="Times New Roman"/>
          <w:sz w:val="22"/>
          <w:szCs w:val="22"/>
          <w:lang w:val="tr-TR"/>
        </w:rPr>
        <w:t>ış</w:t>
      </w:r>
      <w:r w:rsidRPr="00127070">
        <w:rPr>
          <w:rFonts w:ascii="Times New Roman" w:hAnsi="Times New Roman" w:cs="Times New Roman"/>
          <w:sz w:val="22"/>
          <w:szCs w:val="22"/>
          <w:lang w:val="tr-TR"/>
        </w:rPr>
        <w:t>malar</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w:t>
      </w:r>
    </w:p>
    <w:p w14:paraId="76A5F091" w14:textId="59153B1E" w:rsidR="00B962AB" w:rsidRPr="00127070" w:rsidRDefault="00B962AB" w:rsidP="00B962AB">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c) Dosya ve görüntü kay</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tlar gibi retrospektif çal</w:t>
      </w:r>
      <w:r w:rsidR="00C62C95">
        <w:rPr>
          <w:rFonts w:ascii="Times New Roman" w:hAnsi="Times New Roman" w:cs="Times New Roman"/>
          <w:sz w:val="22"/>
          <w:szCs w:val="22"/>
          <w:lang w:val="tr-TR"/>
        </w:rPr>
        <w:t>ış</w:t>
      </w:r>
      <w:r w:rsidRPr="00127070">
        <w:rPr>
          <w:rFonts w:ascii="Times New Roman" w:hAnsi="Times New Roman" w:cs="Times New Roman"/>
          <w:sz w:val="22"/>
          <w:szCs w:val="22"/>
          <w:lang w:val="tr-TR"/>
        </w:rPr>
        <w:t>malar,</w:t>
      </w:r>
    </w:p>
    <w:p w14:paraId="570ACFFA" w14:textId="3FE2D597" w:rsidR="00B962AB" w:rsidRPr="00127070" w:rsidRDefault="00B962AB" w:rsidP="00B962AB">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d) Kan, idrar, doku, radyolojik görüntü gibi biyokimya, mikrobiyoloji, patoloji ve radyoloji koleksiyon materyalleriyle veya rutin muayene, tetkik, tahlil ve tedavi i</w:t>
      </w:r>
      <w:r w:rsidR="00C62C95">
        <w:rPr>
          <w:rFonts w:ascii="Times New Roman" w:hAnsi="Times New Roman" w:cs="Times New Roman"/>
          <w:sz w:val="22"/>
          <w:szCs w:val="22"/>
          <w:lang w:val="tr-TR"/>
        </w:rPr>
        <w:t>ş</w:t>
      </w:r>
      <w:r w:rsidRPr="00127070">
        <w:rPr>
          <w:rFonts w:ascii="Times New Roman" w:hAnsi="Times New Roman" w:cs="Times New Roman"/>
          <w:sz w:val="22"/>
          <w:szCs w:val="22"/>
          <w:lang w:val="tr-TR"/>
        </w:rPr>
        <w:t>lemleri s</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ras</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nda elde edilmi</w:t>
      </w:r>
      <w:r w:rsidR="00C62C95">
        <w:rPr>
          <w:rFonts w:ascii="Times New Roman" w:hAnsi="Times New Roman" w:cs="Times New Roman"/>
          <w:sz w:val="22"/>
          <w:szCs w:val="22"/>
          <w:lang w:val="tr-TR"/>
        </w:rPr>
        <w:t>ş</w:t>
      </w:r>
      <w:r w:rsidRPr="00127070">
        <w:rPr>
          <w:rFonts w:ascii="Times New Roman" w:hAnsi="Times New Roman" w:cs="Times New Roman"/>
          <w:sz w:val="22"/>
          <w:szCs w:val="22"/>
          <w:lang w:val="tr-TR"/>
        </w:rPr>
        <w:t xml:space="preserve"> materyallerle yap</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lacak ara</w:t>
      </w:r>
      <w:r w:rsidR="00C62C95">
        <w:rPr>
          <w:rFonts w:ascii="Times New Roman" w:hAnsi="Times New Roman" w:cs="Times New Roman"/>
          <w:sz w:val="22"/>
          <w:szCs w:val="22"/>
          <w:lang w:val="tr-TR"/>
        </w:rPr>
        <w:t>ş</w:t>
      </w:r>
      <w:r w:rsidRPr="00127070">
        <w:rPr>
          <w:rFonts w:ascii="Times New Roman" w:hAnsi="Times New Roman" w:cs="Times New Roman"/>
          <w:sz w:val="22"/>
          <w:szCs w:val="22"/>
          <w:lang w:val="tr-TR"/>
        </w:rPr>
        <w:t>t</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rmalar ile hücre veya doku kültürü </w:t>
      </w:r>
      <w:r w:rsidR="00C62C95">
        <w:rPr>
          <w:rFonts w:ascii="Times New Roman" w:hAnsi="Times New Roman" w:cs="Times New Roman"/>
          <w:sz w:val="22"/>
          <w:szCs w:val="22"/>
          <w:lang w:val="tr-TR"/>
        </w:rPr>
        <w:t>ç</w:t>
      </w:r>
      <w:r w:rsidRPr="00127070">
        <w:rPr>
          <w:rFonts w:ascii="Times New Roman" w:hAnsi="Times New Roman" w:cs="Times New Roman"/>
          <w:sz w:val="22"/>
          <w:szCs w:val="22"/>
          <w:lang w:val="tr-TR"/>
        </w:rPr>
        <w:t>al</w:t>
      </w:r>
      <w:r w:rsidR="00C62C95">
        <w:rPr>
          <w:rFonts w:ascii="Times New Roman" w:hAnsi="Times New Roman" w:cs="Times New Roman"/>
          <w:sz w:val="22"/>
          <w:szCs w:val="22"/>
          <w:lang w:val="tr-TR"/>
        </w:rPr>
        <w:t>ış</w:t>
      </w:r>
      <w:r w:rsidRPr="00127070">
        <w:rPr>
          <w:rFonts w:ascii="Times New Roman" w:hAnsi="Times New Roman" w:cs="Times New Roman"/>
          <w:sz w:val="22"/>
          <w:szCs w:val="22"/>
          <w:lang w:val="tr-TR"/>
        </w:rPr>
        <w:t>malar</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w:t>
      </w:r>
    </w:p>
    <w:p w14:paraId="54D999D6" w14:textId="5209DBE1" w:rsidR="00B962AB" w:rsidRPr="00127070" w:rsidRDefault="00B962AB" w:rsidP="00B962AB">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e) Gen tedavisi klinik ara</w:t>
      </w:r>
      <w:r w:rsidR="00C62C95">
        <w:rPr>
          <w:rFonts w:ascii="Times New Roman" w:hAnsi="Times New Roman" w:cs="Times New Roman"/>
          <w:sz w:val="22"/>
          <w:szCs w:val="22"/>
          <w:lang w:val="tr-TR"/>
        </w:rPr>
        <w:t>ş</w:t>
      </w:r>
      <w:r w:rsidRPr="00127070">
        <w:rPr>
          <w:rFonts w:ascii="Times New Roman" w:hAnsi="Times New Roman" w:cs="Times New Roman"/>
          <w:sz w:val="22"/>
          <w:szCs w:val="22"/>
          <w:lang w:val="tr-TR"/>
        </w:rPr>
        <w:t>t</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rmalar</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d</w:t>
      </w:r>
      <w:r w:rsidR="00C62C95">
        <w:rPr>
          <w:rFonts w:ascii="Times New Roman" w:hAnsi="Times New Roman" w:cs="Times New Roman"/>
          <w:sz w:val="22"/>
          <w:szCs w:val="22"/>
          <w:lang w:val="tr-TR"/>
        </w:rPr>
        <w:t>ışı</w:t>
      </w:r>
      <w:r w:rsidRPr="00127070">
        <w:rPr>
          <w:rFonts w:ascii="Times New Roman" w:hAnsi="Times New Roman" w:cs="Times New Roman"/>
          <w:sz w:val="22"/>
          <w:szCs w:val="22"/>
          <w:lang w:val="tr-TR"/>
        </w:rPr>
        <w:t>nda kalan ve tan</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mlamaya yönelik olarak genetik materyalle yap</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lacak ara</w:t>
      </w:r>
      <w:r w:rsidR="00C62C95">
        <w:rPr>
          <w:rFonts w:ascii="Times New Roman" w:hAnsi="Times New Roman" w:cs="Times New Roman"/>
          <w:sz w:val="22"/>
          <w:szCs w:val="22"/>
          <w:lang w:val="tr-TR"/>
        </w:rPr>
        <w:t>ş</w:t>
      </w:r>
      <w:r w:rsidRPr="00127070">
        <w:rPr>
          <w:rFonts w:ascii="Times New Roman" w:hAnsi="Times New Roman" w:cs="Times New Roman"/>
          <w:sz w:val="22"/>
          <w:szCs w:val="22"/>
          <w:lang w:val="tr-TR"/>
        </w:rPr>
        <w:t>t</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rmalar,</w:t>
      </w:r>
    </w:p>
    <w:p w14:paraId="3AEF95C9" w14:textId="7B8F8135" w:rsidR="00B962AB" w:rsidRPr="00127070" w:rsidRDefault="00B962AB" w:rsidP="00B962AB">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f) Hem</w:t>
      </w:r>
      <w:r w:rsidR="00C62C95">
        <w:rPr>
          <w:rFonts w:ascii="Times New Roman" w:hAnsi="Times New Roman" w:cs="Times New Roman"/>
          <w:sz w:val="22"/>
          <w:szCs w:val="22"/>
          <w:lang w:val="tr-TR"/>
        </w:rPr>
        <w:t>ş</w:t>
      </w:r>
      <w:r w:rsidRPr="00127070">
        <w:rPr>
          <w:rFonts w:ascii="Times New Roman" w:hAnsi="Times New Roman" w:cs="Times New Roman"/>
          <w:sz w:val="22"/>
          <w:szCs w:val="22"/>
          <w:lang w:val="tr-TR"/>
        </w:rPr>
        <w:t xml:space="preserve">irelik faaliyetlerinin </w:t>
      </w:r>
      <w:r w:rsidR="00354714">
        <w:rPr>
          <w:rFonts w:ascii="Times New Roman" w:hAnsi="Times New Roman" w:cs="Times New Roman"/>
          <w:sz w:val="22"/>
          <w:szCs w:val="22"/>
          <w:lang w:val="tr-TR"/>
        </w:rPr>
        <w:t>sınırları</w:t>
      </w:r>
      <w:r w:rsidRPr="00127070">
        <w:rPr>
          <w:rFonts w:ascii="Times New Roman" w:hAnsi="Times New Roman" w:cs="Times New Roman"/>
          <w:sz w:val="22"/>
          <w:szCs w:val="22"/>
          <w:lang w:val="tr-TR"/>
        </w:rPr>
        <w:t xml:space="preserve"> içerisinde yap</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lacak ara</w:t>
      </w:r>
      <w:r w:rsidR="00C62C95">
        <w:rPr>
          <w:rFonts w:ascii="Times New Roman" w:hAnsi="Times New Roman" w:cs="Times New Roman"/>
          <w:sz w:val="22"/>
          <w:szCs w:val="22"/>
          <w:lang w:val="tr-TR"/>
        </w:rPr>
        <w:t>ş</w:t>
      </w:r>
      <w:r w:rsidRPr="00127070">
        <w:rPr>
          <w:rFonts w:ascii="Times New Roman" w:hAnsi="Times New Roman" w:cs="Times New Roman"/>
          <w:sz w:val="22"/>
          <w:szCs w:val="22"/>
          <w:lang w:val="tr-TR"/>
        </w:rPr>
        <w:t>t</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rmalar;</w:t>
      </w:r>
    </w:p>
    <w:p w14:paraId="14522134" w14:textId="42205E15" w:rsidR="00B962AB" w:rsidRDefault="00B962AB" w:rsidP="00B962AB">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g) Egzersiz gibi vücut fizyolojisi ile ilgili ara</w:t>
      </w:r>
      <w:r w:rsidR="00C62C95">
        <w:rPr>
          <w:rFonts w:ascii="Times New Roman" w:hAnsi="Times New Roman" w:cs="Times New Roman"/>
          <w:sz w:val="22"/>
          <w:szCs w:val="22"/>
          <w:lang w:val="tr-TR"/>
        </w:rPr>
        <w:t>ş</w:t>
      </w:r>
      <w:r w:rsidRPr="00127070">
        <w:rPr>
          <w:rFonts w:ascii="Times New Roman" w:hAnsi="Times New Roman" w:cs="Times New Roman"/>
          <w:sz w:val="22"/>
          <w:szCs w:val="22"/>
          <w:lang w:val="tr-TR"/>
        </w:rPr>
        <w:t>t</w:t>
      </w:r>
      <w:r w:rsidR="00C62C95">
        <w:rPr>
          <w:rFonts w:ascii="Times New Roman" w:hAnsi="Times New Roman" w:cs="Times New Roman"/>
          <w:sz w:val="22"/>
          <w:szCs w:val="22"/>
          <w:lang w:val="tr-TR"/>
        </w:rPr>
        <w:t>ı</w:t>
      </w:r>
      <w:r w:rsidRPr="00127070">
        <w:rPr>
          <w:rFonts w:ascii="Times New Roman" w:hAnsi="Times New Roman" w:cs="Times New Roman"/>
          <w:sz w:val="22"/>
          <w:szCs w:val="22"/>
          <w:lang w:val="tr-TR"/>
        </w:rPr>
        <w:t>rmalar,</w:t>
      </w:r>
    </w:p>
    <w:p w14:paraId="2564E8FC" w14:textId="335AFD77" w:rsidR="001D0E15" w:rsidRPr="002D1E13" w:rsidRDefault="001D0E15" w:rsidP="00B962AB">
      <w:pPr>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h) </w:t>
      </w:r>
      <w:r w:rsidRPr="002D1E13">
        <w:rPr>
          <w:rFonts w:ascii="Times New Roman" w:hAnsi="Times New Roman" w:cs="Times New Roman"/>
          <w:sz w:val="22"/>
          <w:szCs w:val="22"/>
          <w:lang w:val="tr-TR"/>
        </w:rPr>
        <w:t>Beslenme ile ilgili araştı</w:t>
      </w:r>
      <w:r w:rsidR="00D67887" w:rsidRPr="002D1E13">
        <w:rPr>
          <w:rFonts w:ascii="Times New Roman" w:hAnsi="Times New Roman" w:cs="Times New Roman"/>
          <w:sz w:val="22"/>
          <w:szCs w:val="22"/>
          <w:lang w:val="tr-TR"/>
        </w:rPr>
        <w:t>r</w:t>
      </w:r>
      <w:r w:rsidRPr="002D1E13">
        <w:rPr>
          <w:rFonts w:ascii="Times New Roman" w:hAnsi="Times New Roman" w:cs="Times New Roman"/>
          <w:sz w:val="22"/>
          <w:szCs w:val="22"/>
          <w:lang w:val="tr-TR"/>
        </w:rPr>
        <w:t>malar,</w:t>
      </w:r>
    </w:p>
    <w:p w14:paraId="2C1E3A11" w14:textId="34755C35" w:rsidR="001D0E15" w:rsidRPr="00127070" w:rsidRDefault="002B08B6" w:rsidP="00B962AB">
      <w:pPr>
        <w:jc w:val="both"/>
        <w:rPr>
          <w:rFonts w:ascii="Times New Roman" w:hAnsi="Times New Roman" w:cs="Times New Roman"/>
          <w:sz w:val="22"/>
          <w:szCs w:val="22"/>
          <w:lang w:val="tr-TR"/>
        </w:rPr>
      </w:pPr>
      <w:r w:rsidRPr="002D1E13">
        <w:rPr>
          <w:rFonts w:ascii="Times New Roman" w:hAnsi="Times New Roman" w:cs="Times New Roman"/>
          <w:sz w:val="22"/>
          <w:szCs w:val="22"/>
          <w:lang w:val="tr-TR"/>
        </w:rPr>
        <w:t>i) Vücut dışında kullanılan (in vitro) tıbbi tanı cihazları ile yapılan performans değerlendirme çalışmaları,</w:t>
      </w:r>
    </w:p>
    <w:p w14:paraId="2DD091EC" w14:textId="01474018" w:rsidR="00B962AB" w:rsidRPr="00127070" w:rsidRDefault="002B08B6" w:rsidP="00B962AB">
      <w:pPr>
        <w:jc w:val="both"/>
        <w:rPr>
          <w:rFonts w:ascii="Times New Roman" w:hAnsi="Times New Roman" w:cs="Times New Roman"/>
          <w:sz w:val="22"/>
          <w:szCs w:val="22"/>
          <w:lang w:val="tr-TR"/>
        </w:rPr>
      </w:pPr>
      <w:r>
        <w:rPr>
          <w:rFonts w:ascii="Times New Roman" w:hAnsi="Times New Roman" w:cs="Times New Roman"/>
          <w:sz w:val="22"/>
          <w:szCs w:val="22"/>
          <w:lang w:val="tr-TR"/>
        </w:rPr>
        <w:t>j</w:t>
      </w:r>
      <w:r w:rsidR="00B962AB" w:rsidRPr="00127070">
        <w:rPr>
          <w:rFonts w:ascii="Times New Roman" w:hAnsi="Times New Roman" w:cs="Times New Roman"/>
          <w:sz w:val="22"/>
          <w:szCs w:val="22"/>
          <w:lang w:val="tr-TR"/>
        </w:rPr>
        <w:t>) Antropometrik ölçümlere dayal</w:t>
      </w:r>
      <w:r w:rsidR="00C62C95">
        <w:rPr>
          <w:rFonts w:ascii="Times New Roman" w:hAnsi="Times New Roman" w:cs="Times New Roman"/>
          <w:sz w:val="22"/>
          <w:szCs w:val="22"/>
          <w:lang w:val="tr-TR"/>
        </w:rPr>
        <w:t>ı</w:t>
      </w:r>
      <w:r w:rsidR="00B962AB" w:rsidRPr="00127070">
        <w:rPr>
          <w:rFonts w:ascii="Times New Roman" w:hAnsi="Times New Roman" w:cs="Times New Roman"/>
          <w:sz w:val="22"/>
          <w:szCs w:val="22"/>
          <w:lang w:val="tr-TR"/>
        </w:rPr>
        <w:t xml:space="preserve"> yap</w:t>
      </w:r>
      <w:r w:rsidR="00C62C95">
        <w:rPr>
          <w:rFonts w:ascii="Times New Roman" w:hAnsi="Times New Roman" w:cs="Times New Roman"/>
          <w:sz w:val="22"/>
          <w:szCs w:val="22"/>
          <w:lang w:val="tr-TR"/>
        </w:rPr>
        <w:t>ı</w:t>
      </w:r>
      <w:r w:rsidR="00B962AB" w:rsidRPr="00127070">
        <w:rPr>
          <w:rFonts w:ascii="Times New Roman" w:hAnsi="Times New Roman" w:cs="Times New Roman"/>
          <w:sz w:val="22"/>
          <w:szCs w:val="22"/>
          <w:lang w:val="tr-TR"/>
        </w:rPr>
        <w:t xml:space="preserve">lan </w:t>
      </w:r>
      <w:r w:rsidR="00C62C95">
        <w:rPr>
          <w:rFonts w:ascii="Times New Roman" w:hAnsi="Times New Roman" w:cs="Times New Roman"/>
          <w:sz w:val="22"/>
          <w:szCs w:val="22"/>
          <w:lang w:val="tr-TR"/>
        </w:rPr>
        <w:t>ç</w:t>
      </w:r>
      <w:r w:rsidR="00B962AB" w:rsidRPr="00127070">
        <w:rPr>
          <w:rFonts w:ascii="Times New Roman" w:hAnsi="Times New Roman" w:cs="Times New Roman"/>
          <w:sz w:val="22"/>
          <w:szCs w:val="22"/>
          <w:lang w:val="tr-TR"/>
        </w:rPr>
        <w:t>al</w:t>
      </w:r>
      <w:r w:rsidR="00C62C95">
        <w:rPr>
          <w:rFonts w:ascii="Times New Roman" w:hAnsi="Times New Roman" w:cs="Times New Roman"/>
          <w:sz w:val="22"/>
          <w:szCs w:val="22"/>
          <w:lang w:val="tr-TR"/>
        </w:rPr>
        <w:t>ış</w:t>
      </w:r>
      <w:r w:rsidR="00B962AB" w:rsidRPr="00127070">
        <w:rPr>
          <w:rFonts w:ascii="Times New Roman" w:hAnsi="Times New Roman" w:cs="Times New Roman"/>
          <w:sz w:val="22"/>
          <w:szCs w:val="22"/>
          <w:lang w:val="tr-TR"/>
        </w:rPr>
        <w:t>malar,</w:t>
      </w:r>
    </w:p>
    <w:p w14:paraId="357ACFE5" w14:textId="3414E762" w:rsidR="00B962AB" w:rsidRPr="00127070" w:rsidRDefault="002B08B6" w:rsidP="00B962AB">
      <w:pPr>
        <w:jc w:val="both"/>
        <w:rPr>
          <w:rFonts w:ascii="Times New Roman" w:hAnsi="Times New Roman" w:cs="Times New Roman"/>
          <w:sz w:val="22"/>
          <w:szCs w:val="22"/>
          <w:lang w:val="tr-TR"/>
        </w:rPr>
      </w:pPr>
      <w:r>
        <w:rPr>
          <w:rFonts w:ascii="Times New Roman" w:hAnsi="Times New Roman" w:cs="Times New Roman"/>
          <w:sz w:val="22"/>
          <w:szCs w:val="22"/>
          <w:lang w:val="tr-TR"/>
        </w:rPr>
        <w:t>k</w:t>
      </w:r>
      <w:r w:rsidR="00B962AB" w:rsidRPr="00127070">
        <w:rPr>
          <w:rFonts w:ascii="Times New Roman" w:hAnsi="Times New Roman" w:cs="Times New Roman"/>
          <w:sz w:val="22"/>
          <w:szCs w:val="22"/>
          <w:lang w:val="tr-TR"/>
        </w:rPr>
        <w:t>) Ya</w:t>
      </w:r>
      <w:r w:rsidR="00C62C95">
        <w:rPr>
          <w:rFonts w:ascii="Times New Roman" w:hAnsi="Times New Roman" w:cs="Times New Roman"/>
          <w:sz w:val="22"/>
          <w:szCs w:val="22"/>
          <w:lang w:val="tr-TR"/>
        </w:rPr>
        <w:t>ş</w:t>
      </w:r>
      <w:r w:rsidR="00B962AB" w:rsidRPr="00127070">
        <w:rPr>
          <w:rFonts w:ascii="Times New Roman" w:hAnsi="Times New Roman" w:cs="Times New Roman"/>
          <w:sz w:val="22"/>
          <w:szCs w:val="22"/>
          <w:lang w:val="tr-TR"/>
        </w:rPr>
        <w:t>am al</w:t>
      </w:r>
      <w:r w:rsidR="00C62C95">
        <w:rPr>
          <w:rFonts w:ascii="Times New Roman" w:hAnsi="Times New Roman" w:cs="Times New Roman"/>
          <w:sz w:val="22"/>
          <w:szCs w:val="22"/>
          <w:lang w:val="tr-TR"/>
        </w:rPr>
        <w:t xml:space="preserve">ışkanlıklarının </w:t>
      </w:r>
      <w:r w:rsidR="00B962AB" w:rsidRPr="00127070">
        <w:rPr>
          <w:rFonts w:ascii="Times New Roman" w:hAnsi="Times New Roman" w:cs="Times New Roman"/>
          <w:sz w:val="22"/>
          <w:szCs w:val="22"/>
          <w:lang w:val="tr-TR"/>
        </w:rPr>
        <w:t>de</w:t>
      </w:r>
      <w:r w:rsidR="00C62C95">
        <w:rPr>
          <w:rFonts w:ascii="Times New Roman" w:hAnsi="Times New Roman" w:cs="Times New Roman"/>
          <w:sz w:val="22"/>
          <w:szCs w:val="22"/>
          <w:lang w:val="tr-TR"/>
        </w:rPr>
        <w:t>ğ</w:t>
      </w:r>
      <w:r w:rsidR="00B962AB" w:rsidRPr="00127070">
        <w:rPr>
          <w:rFonts w:ascii="Times New Roman" w:hAnsi="Times New Roman" w:cs="Times New Roman"/>
          <w:sz w:val="22"/>
          <w:szCs w:val="22"/>
          <w:lang w:val="tr-TR"/>
        </w:rPr>
        <w:t>erlendirilmesi ara</w:t>
      </w:r>
      <w:r w:rsidR="00C62C95">
        <w:rPr>
          <w:rFonts w:ascii="Times New Roman" w:hAnsi="Times New Roman" w:cs="Times New Roman"/>
          <w:sz w:val="22"/>
          <w:szCs w:val="22"/>
          <w:lang w:val="tr-TR"/>
        </w:rPr>
        <w:t>ş</w:t>
      </w:r>
      <w:r w:rsidR="00B962AB" w:rsidRPr="00127070">
        <w:rPr>
          <w:rFonts w:ascii="Times New Roman" w:hAnsi="Times New Roman" w:cs="Times New Roman"/>
          <w:sz w:val="22"/>
          <w:szCs w:val="22"/>
          <w:lang w:val="tr-TR"/>
        </w:rPr>
        <w:t>t</w:t>
      </w:r>
      <w:r w:rsidR="00C62C95">
        <w:rPr>
          <w:rFonts w:ascii="Times New Roman" w:hAnsi="Times New Roman" w:cs="Times New Roman"/>
          <w:sz w:val="22"/>
          <w:szCs w:val="22"/>
          <w:lang w:val="tr-TR"/>
        </w:rPr>
        <w:t>ı</w:t>
      </w:r>
      <w:r w:rsidR="00B962AB" w:rsidRPr="00127070">
        <w:rPr>
          <w:rFonts w:ascii="Times New Roman" w:hAnsi="Times New Roman" w:cs="Times New Roman"/>
          <w:sz w:val="22"/>
          <w:szCs w:val="22"/>
          <w:lang w:val="tr-TR"/>
        </w:rPr>
        <w:t>rmala</w:t>
      </w:r>
      <w:r w:rsidR="00C62C95">
        <w:rPr>
          <w:rFonts w:ascii="Times New Roman" w:hAnsi="Times New Roman" w:cs="Times New Roman"/>
          <w:sz w:val="22"/>
          <w:szCs w:val="22"/>
          <w:lang w:val="tr-TR"/>
        </w:rPr>
        <w:t>rı</w:t>
      </w:r>
      <w:r w:rsidR="00B962AB" w:rsidRPr="00127070">
        <w:rPr>
          <w:rFonts w:ascii="Times New Roman" w:hAnsi="Times New Roman" w:cs="Times New Roman"/>
          <w:sz w:val="22"/>
          <w:szCs w:val="22"/>
          <w:lang w:val="tr-TR"/>
        </w:rPr>
        <w:t xml:space="preserve"> gibi </w:t>
      </w:r>
      <w:r w:rsidR="00B962AB" w:rsidRPr="002B08B6">
        <w:rPr>
          <w:rFonts w:ascii="Times New Roman" w:hAnsi="Times New Roman" w:cs="Times New Roman"/>
          <w:sz w:val="22"/>
          <w:szCs w:val="22"/>
          <w:lang w:val="tr-TR"/>
        </w:rPr>
        <w:t>insana bir hekimin do</w:t>
      </w:r>
      <w:r w:rsidR="00C62C95" w:rsidRPr="002B08B6">
        <w:rPr>
          <w:rFonts w:ascii="Times New Roman" w:hAnsi="Times New Roman" w:cs="Times New Roman"/>
          <w:sz w:val="22"/>
          <w:szCs w:val="22"/>
          <w:lang w:val="tr-TR"/>
        </w:rPr>
        <w:t>ğ</w:t>
      </w:r>
      <w:r w:rsidR="00B962AB" w:rsidRPr="002B08B6">
        <w:rPr>
          <w:rFonts w:ascii="Times New Roman" w:hAnsi="Times New Roman" w:cs="Times New Roman"/>
          <w:sz w:val="22"/>
          <w:szCs w:val="22"/>
          <w:lang w:val="tr-TR"/>
        </w:rPr>
        <w:t>rudan müdahalesini</w:t>
      </w:r>
      <w:r w:rsidR="00B962AB" w:rsidRPr="00127070">
        <w:rPr>
          <w:rFonts w:ascii="Times New Roman" w:hAnsi="Times New Roman" w:cs="Times New Roman"/>
          <w:sz w:val="22"/>
          <w:szCs w:val="22"/>
          <w:lang w:val="tr-TR"/>
        </w:rPr>
        <w:t xml:space="preserve"> gerektirmeden yap</w:t>
      </w:r>
      <w:r w:rsidR="00C62C95">
        <w:rPr>
          <w:rFonts w:ascii="Times New Roman" w:hAnsi="Times New Roman" w:cs="Times New Roman"/>
          <w:sz w:val="22"/>
          <w:szCs w:val="22"/>
          <w:lang w:val="tr-TR"/>
        </w:rPr>
        <w:t>ı</w:t>
      </w:r>
      <w:r w:rsidR="00B962AB" w:rsidRPr="00127070">
        <w:rPr>
          <w:rFonts w:ascii="Times New Roman" w:hAnsi="Times New Roman" w:cs="Times New Roman"/>
          <w:sz w:val="22"/>
          <w:szCs w:val="22"/>
          <w:lang w:val="tr-TR"/>
        </w:rPr>
        <w:t>lacak olan tüm ara</w:t>
      </w:r>
      <w:r w:rsidR="00C62C95">
        <w:rPr>
          <w:rFonts w:ascii="Times New Roman" w:hAnsi="Times New Roman" w:cs="Times New Roman"/>
          <w:sz w:val="22"/>
          <w:szCs w:val="22"/>
          <w:lang w:val="tr-TR"/>
        </w:rPr>
        <w:t>ş</w:t>
      </w:r>
      <w:r w:rsidR="00B962AB" w:rsidRPr="00127070">
        <w:rPr>
          <w:rFonts w:ascii="Times New Roman" w:hAnsi="Times New Roman" w:cs="Times New Roman"/>
          <w:sz w:val="22"/>
          <w:szCs w:val="22"/>
          <w:lang w:val="tr-TR"/>
        </w:rPr>
        <w:t>t</w:t>
      </w:r>
      <w:r w:rsidR="00C62C95">
        <w:rPr>
          <w:rFonts w:ascii="Times New Roman" w:hAnsi="Times New Roman" w:cs="Times New Roman"/>
          <w:sz w:val="22"/>
          <w:szCs w:val="22"/>
          <w:lang w:val="tr-TR"/>
        </w:rPr>
        <w:t>ı</w:t>
      </w:r>
      <w:r w:rsidR="00B962AB" w:rsidRPr="00127070">
        <w:rPr>
          <w:rFonts w:ascii="Times New Roman" w:hAnsi="Times New Roman" w:cs="Times New Roman"/>
          <w:sz w:val="22"/>
          <w:szCs w:val="22"/>
          <w:lang w:val="tr-TR"/>
        </w:rPr>
        <w:t>rmalar.</w:t>
      </w:r>
    </w:p>
    <w:p w14:paraId="12D56179" w14:textId="77777777" w:rsidR="00B962AB" w:rsidRPr="00127070" w:rsidRDefault="00B962AB" w:rsidP="00B962AB">
      <w:pPr>
        <w:jc w:val="both"/>
        <w:rPr>
          <w:rFonts w:ascii="Times New Roman" w:hAnsi="Times New Roman" w:cs="Times New Roman"/>
          <w:sz w:val="22"/>
          <w:szCs w:val="22"/>
          <w:lang w:val="tr-TR"/>
        </w:rPr>
      </w:pPr>
    </w:p>
    <w:p w14:paraId="1F091283" w14:textId="77777777" w:rsidR="00B962AB" w:rsidRPr="00CF55EA" w:rsidRDefault="00B962AB" w:rsidP="00B962AB">
      <w:pPr>
        <w:jc w:val="both"/>
        <w:rPr>
          <w:rFonts w:ascii="Times New Roman" w:hAnsi="Times New Roman" w:cs="Times New Roman"/>
          <w:b/>
          <w:bCs/>
          <w:sz w:val="22"/>
          <w:szCs w:val="22"/>
          <w:lang w:val="tr-TR"/>
        </w:rPr>
      </w:pPr>
      <w:r w:rsidRPr="00CF55EA">
        <w:rPr>
          <w:rFonts w:ascii="Times New Roman" w:hAnsi="Times New Roman" w:cs="Times New Roman"/>
          <w:b/>
          <w:bCs/>
          <w:sz w:val="22"/>
          <w:szCs w:val="22"/>
          <w:lang w:val="tr-TR"/>
        </w:rPr>
        <w:t>Görev ve sorumluluk</w:t>
      </w:r>
    </w:p>
    <w:p w14:paraId="3A17DDDE" w14:textId="04A978FD" w:rsidR="00B962AB" w:rsidRPr="00127070" w:rsidRDefault="00B962AB" w:rsidP="00B962AB">
      <w:pPr>
        <w:jc w:val="both"/>
        <w:rPr>
          <w:rFonts w:ascii="Times New Roman" w:hAnsi="Times New Roman" w:cs="Times New Roman"/>
          <w:sz w:val="22"/>
          <w:szCs w:val="22"/>
          <w:lang w:val="tr-TR"/>
        </w:rPr>
      </w:pPr>
      <w:r w:rsidRPr="00C62C95">
        <w:rPr>
          <w:rFonts w:ascii="Times New Roman" w:hAnsi="Times New Roman" w:cs="Times New Roman"/>
          <w:b/>
          <w:bCs/>
          <w:sz w:val="22"/>
          <w:szCs w:val="22"/>
          <w:lang w:val="tr-TR"/>
        </w:rPr>
        <w:t>MADDE 5-</w:t>
      </w:r>
      <w:r w:rsidRPr="00127070">
        <w:rPr>
          <w:rFonts w:ascii="Times New Roman" w:hAnsi="Times New Roman" w:cs="Times New Roman"/>
          <w:sz w:val="22"/>
          <w:szCs w:val="22"/>
          <w:lang w:val="tr-TR"/>
        </w:rPr>
        <w:t xml:space="preserve"> </w:t>
      </w:r>
      <w:r w:rsidRPr="00CF55EA">
        <w:rPr>
          <w:rFonts w:ascii="Times New Roman" w:hAnsi="Times New Roman" w:cs="Times New Roman"/>
          <w:sz w:val="22"/>
          <w:szCs w:val="22"/>
          <w:lang w:val="tr-TR"/>
        </w:rPr>
        <w:t>(1)</w:t>
      </w:r>
      <w:r w:rsidRPr="00127070">
        <w:rPr>
          <w:rFonts w:ascii="Times New Roman" w:hAnsi="Times New Roman" w:cs="Times New Roman"/>
          <w:sz w:val="22"/>
          <w:szCs w:val="22"/>
          <w:lang w:val="tr-TR"/>
        </w:rPr>
        <w:t xml:space="preserve"> Etik Kurul, </w:t>
      </w:r>
      <w:r w:rsidR="00354714" w:rsidRPr="00127070">
        <w:rPr>
          <w:rFonts w:ascii="Times New Roman" w:hAnsi="Times New Roman" w:cs="Times New Roman"/>
          <w:sz w:val="22"/>
          <w:szCs w:val="22"/>
          <w:lang w:val="tr-TR"/>
        </w:rPr>
        <w:t>araştırma</w:t>
      </w:r>
      <w:r w:rsidRPr="00127070">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başvurularını</w:t>
      </w:r>
      <w:r w:rsidRPr="00127070">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aşağıda</w:t>
      </w:r>
      <w:r w:rsidRPr="00127070">
        <w:rPr>
          <w:rFonts w:ascii="Times New Roman" w:hAnsi="Times New Roman" w:cs="Times New Roman"/>
          <w:sz w:val="22"/>
          <w:szCs w:val="22"/>
          <w:lang w:val="tr-TR"/>
        </w:rPr>
        <w:t xml:space="preserve"> belirtilen yönlerden inceler:</w:t>
      </w:r>
    </w:p>
    <w:p w14:paraId="7FCB8108" w14:textId="2A69CB16" w:rsidR="00C93481" w:rsidRDefault="00C93481" w:rsidP="00B962AB">
      <w:pPr>
        <w:pStyle w:val="ListParagraph"/>
        <w:numPr>
          <w:ilvl w:val="0"/>
          <w:numId w:val="1"/>
        </w:numPr>
        <w:jc w:val="both"/>
        <w:rPr>
          <w:rFonts w:ascii="Times New Roman" w:hAnsi="Times New Roman" w:cs="Times New Roman"/>
          <w:sz w:val="22"/>
          <w:szCs w:val="22"/>
          <w:lang w:val="tr-TR"/>
        </w:rPr>
      </w:pPr>
      <w:r>
        <w:rPr>
          <w:rFonts w:ascii="Times New Roman" w:hAnsi="Times New Roman" w:cs="Times New Roman"/>
          <w:sz w:val="22"/>
          <w:szCs w:val="22"/>
          <w:lang w:val="tr-TR"/>
        </w:rPr>
        <w:t>Araştırmaya ilişkin yazılı bilgilerin başvuru koşullarına uygunluğu,</w:t>
      </w:r>
    </w:p>
    <w:p w14:paraId="40A762EB" w14:textId="79A66707" w:rsidR="00B962AB" w:rsidRPr="00127070" w:rsidRDefault="00354714" w:rsidP="00B962AB">
      <w:pPr>
        <w:pStyle w:val="ListParagraph"/>
        <w:numPr>
          <w:ilvl w:val="0"/>
          <w:numId w:val="1"/>
        </w:num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Araştırmanın</w:t>
      </w:r>
      <w:r w:rsidR="00B962AB"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yapılacağı</w:t>
      </w:r>
      <w:r w:rsidR="00B962AB" w:rsidRPr="00127070">
        <w:rPr>
          <w:rFonts w:ascii="Times New Roman" w:hAnsi="Times New Roman" w:cs="Times New Roman"/>
          <w:sz w:val="22"/>
          <w:szCs w:val="22"/>
          <w:lang w:val="tr-TR"/>
        </w:rPr>
        <w:t xml:space="preserve"> birimlerin </w:t>
      </w:r>
      <w:r w:rsidRPr="00127070">
        <w:rPr>
          <w:rFonts w:ascii="Times New Roman" w:hAnsi="Times New Roman" w:cs="Times New Roman"/>
          <w:sz w:val="22"/>
          <w:szCs w:val="22"/>
          <w:lang w:val="tr-TR"/>
        </w:rPr>
        <w:t>yeterliliği</w:t>
      </w:r>
      <w:r w:rsidR="00B962AB" w:rsidRPr="00127070">
        <w:rPr>
          <w:rFonts w:ascii="Times New Roman" w:hAnsi="Times New Roman" w:cs="Times New Roman"/>
          <w:sz w:val="22"/>
          <w:szCs w:val="22"/>
          <w:lang w:val="tr-TR"/>
        </w:rPr>
        <w:t xml:space="preserve"> v</w:t>
      </w:r>
      <w:r>
        <w:rPr>
          <w:rFonts w:ascii="Times New Roman" w:hAnsi="Times New Roman" w:cs="Times New Roman"/>
          <w:sz w:val="22"/>
          <w:szCs w:val="22"/>
          <w:lang w:val="tr-TR"/>
        </w:rPr>
        <w:t>e</w:t>
      </w:r>
      <w:r w:rsidR="00B962AB"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araştırma</w:t>
      </w:r>
      <w:r w:rsidR="00B962AB" w:rsidRPr="00127070">
        <w:rPr>
          <w:rFonts w:ascii="Times New Roman" w:hAnsi="Times New Roman" w:cs="Times New Roman"/>
          <w:sz w:val="22"/>
          <w:szCs w:val="22"/>
          <w:lang w:val="tr-TR"/>
        </w:rPr>
        <w:t xml:space="preserve"> için </w:t>
      </w:r>
      <w:r w:rsidRPr="00127070">
        <w:rPr>
          <w:rFonts w:ascii="Times New Roman" w:hAnsi="Times New Roman" w:cs="Times New Roman"/>
          <w:sz w:val="22"/>
          <w:szCs w:val="22"/>
          <w:lang w:val="tr-TR"/>
        </w:rPr>
        <w:t>uygunluğu</w:t>
      </w:r>
      <w:r w:rsidR="00B962AB" w:rsidRPr="00127070">
        <w:rPr>
          <w:rFonts w:ascii="Times New Roman" w:hAnsi="Times New Roman" w:cs="Times New Roman"/>
          <w:sz w:val="22"/>
          <w:szCs w:val="22"/>
          <w:lang w:val="tr-TR"/>
        </w:rPr>
        <w:t>,</w:t>
      </w:r>
    </w:p>
    <w:p w14:paraId="708A9FF8" w14:textId="77777777" w:rsidR="00B962AB" w:rsidRPr="00127070" w:rsidRDefault="00B962AB" w:rsidP="00B962AB">
      <w:pPr>
        <w:pStyle w:val="ListParagraph"/>
        <w:numPr>
          <w:ilvl w:val="0"/>
          <w:numId w:val="1"/>
        </w:num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Araştırmada görev alan tüm araştırma ekibinin araştırma konusuna uygunluğu,</w:t>
      </w:r>
    </w:p>
    <w:p w14:paraId="4123CCAC" w14:textId="3BBA03F6" w:rsidR="00B962AB" w:rsidRPr="00127070" w:rsidRDefault="00354714" w:rsidP="00B962AB">
      <w:pPr>
        <w:pStyle w:val="ListParagraph"/>
        <w:numPr>
          <w:ilvl w:val="0"/>
          <w:numId w:val="1"/>
        </w:num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Araştırmanın</w:t>
      </w:r>
      <w:r w:rsidR="00B962AB" w:rsidRPr="00127070">
        <w:rPr>
          <w:rFonts w:ascii="Times New Roman" w:hAnsi="Times New Roman" w:cs="Times New Roman"/>
          <w:sz w:val="22"/>
          <w:szCs w:val="22"/>
          <w:lang w:val="tr-TR"/>
        </w:rPr>
        <w:t xml:space="preserve"> bilimsel verilere ve yeni bir hipoteze </w:t>
      </w:r>
      <w:r w:rsidRPr="00127070">
        <w:rPr>
          <w:rFonts w:ascii="Times New Roman" w:hAnsi="Times New Roman" w:cs="Times New Roman"/>
          <w:sz w:val="22"/>
          <w:szCs w:val="22"/>
          <w:lang w:val="tr-TR"/>
        </w:rPr>
        <w:t>dayanıp</w:t>
      </w:r>
      <w:r w:rsidR="00B962AB"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dayanmadığı</w:t>
      </w:r>
      <w:r w:rsidR="00B962AB" w:rsidRPr="00127070">
        <w:rPr>
          <w:rFonts w:ascii="Times New Roman" w:hAnsi="Times New Roman" w:cs="Times New Roman"/>
          <w:sz w:val="22"/>
          <w:szCs w:val="22"/>
          <w:lang w:val="tr-TR"/>
        </w:rPr>
        <w:t xml:space="preserve">, yeterli literatür bilgisi ile desteklenip </w:t>
      </w:r>
      <w:r w:rsidRPr="00127070">
        <w:rPr>
          <w:rFonts w:ascii="Times New Roman" w:hAnsi="Times New Roman" w:cs="Times New Roman"/>
          <w:sz w:val="22"/>
          <w:szCs w:val="22"/>
          <w:lang w:val="tr-TR"/>
        </w:rPr>
        <w:t>desteklenmediği</w:t>
      </w:r>
      <w:r w:rsidR="00B962AB" w:rsidRPr="00127070">
        <w:rPr>
          <w:rFonts w:ascii="Times New Roman" w:hAnsi="Times New Roman" w:cs="Times New Roman"/>
          <w:sz w:val="22"/>
          <w:szCs w:val="22"/>
          <w:lang w:val="tr-TR"/>
        </w:rPr>
        <w:t>,</w:t>
      </w:r>
    </w:p>
    <w:p w14:paraId="156FC53E" w14:textId="37A0D76B" w:rsidR="00B962AB" w:rsidRPr="00127070" w:rsidRDefault="00354714" w:rsidP="00B962AB">
      <w:pPr>
        <w:pStyle w:val="ListParagraph"/>
        <w:numPr>
          <w:ilvl w:val="0"/>
          <w:numId w:val="1"/>
        </w:num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Araştırmanın</w:t>
      </w:r>
      <w:r w:rsidR="00B962AB" w:rsidRPr="00127070">
        <w:rPr>
          <w:rFonts w:ascii="Times New Roman" w:hAnsi="Times New Roman" w:cs="Times New Roman"/>
          <w:sz w:val="22"/>
          <w:szCs w:val="22"/>
          <w:lang w:val="tr-TR"/>
        </w:rPr>
        <w:t xml:space="preserve"> gerekçesi, </w:t>
      </w:r>
      <w:r w:rsidRPr="00127070">
        <w:rPr>
          <w:rFonts w:ascii="Times New Roman" w:hAnsi="Times New Roman" w:cs="Times New Roman"/>
          <w:sz w:val="22"/>
          <w:szCs w:val="22"/>
          <w:lang w:val="tr-TR"/>
        </w:rPr>
        <w:t>amacı</w:t>
      </w:r>
      <w:r w:rsidR="00C93481">
        <w:rPr>
          <w:rFonts w:ascii="Times New Roman" w:hAnsi="Times New Roman" w:cs="Times New Roman"/>
          <w:sz w:val="22"/>
          <w:szCs w:val="22"/>
          <w:lang w:val="tr-TR"/>
        </w:rPr>
        <w:t>,</w:t>
      </w:r>
      <w:r w:rsidR="00B962AB"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protokolü</w:t>
      </w:r>
      <w:r w:rsidR="00B962AB" w:rsidRPr="00127070">
        <w:rPr>
          <w:rFonts w:ascii="Times New Roman" w:hAnsi="Times New Roman" w:cs="Times New Roman"/>
          <w:sz w:val="22"/>
          <w:szCs w:val="22"/>
          <w:lang w:val="tr-TR"/>
        </w:rPr>
        <w:t>, tasarımı ve uygunluğu,</w:t>
      </w:r>
    </w:p>
    <w:p w14:paraId="7BEE9E6E" w14:textId="3FCE0096" w:rsidR="00B962AB" w:rsidRPr="00127070" w:rsidRDefault="00354714" w:rsidP="00B962AB">
      <w:pPr>
        <w:pStyle w:val="ListParagraph"/>
        <w:numPr>
          <w:ilvl w:val="0"/>
          <w:numId w:val="1"/>
        </w:num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Araştırmaya</w:t>
      </w:r>
      <w:r w:rsidR="00B962AB"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katılacak</w:t>
      </w:r>
      <w:r w:rsidR="00B962AB" w:rsidRPr="00127070">
        <w:rPr>
          <w:rFonts w:ascii="Times New Roman" w:hAnsi="Times New Roman" w:cs="Times New Roman"/>
          <w:sz w:val="22"/>
          <w:szCs w:val="22"/>
          <w:lang w:val="tr-TR"/>
        </w:rPr>
        <w:t xml:space="preserve"> gönüllülerin haklar</w:t>
      </w:r>
      <w:r>
        <w:rPr>
          <w:rFonts w:ascii="Times New Roman" w:hAnsi="Times New Roman" w:cs="Times New Roman"/>
          <w:sz w:val="22"/>
          <w:szCs w:val="22"/>
          <w:lang w:val="tr-TR"/>
        </w:rPr>
        <w:t>ı</w:t>
      </w:r>
      <w:r w:rsidR="00B962AB"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sağlık</w:t>
      </w:r>
      <w:r w:rsidR="00B962AB" w:rsidRPr="00127070">
        <w:rPr>
          <w:rFonts w:ascii="Times New Roman" w:hAnsi="Times New Roman" w:cs="Times New Roman"/>
          <w:sz w:val="22"/>
          <w:szCs w:val="22"/>
          <w:lang w:val="tr-TR"/>
        </w:rPr>
        <w:t xml:space="preserve"> yönünden </w:t>
      </w:r>
      <w:r w:rsidRPr="00127070">
        <w:rPr>
          <w:rFonts w:ascii="Times New Roman" w:hAnsi="Times New Roman" w:cs="Times New Roman"/>
          <w:sz w:val="22"/>
          <w:szCs w:val="22"/>
          <w:lang w:val="tr-TR"/>
        </w:rPr>
        <w:t>güvenliği</w:t>
      </w:r>
      <w:r w:rsidR="00B962AB" w:rsidRPr="00127070">
        <w:rPr>
          <w:rFonts w:ascii="Times New Roman" w:hAnsi="Times New Roman" w:cs="Times New Roman"/>
          <w:sz w:val="22"/>
          <w:szCs w:val="22"/>
          <w:lang w:val="tr-TR"/>
        </w:rPr>
        <w:t xml:space="preserve">, onuru ve </w:t>
      </w:r>
      <w:r w:rsidRPr="00127070">
        <w:rPr>
          <w:rFonts w:ascii="Times New Roman" w:hAnsi="Times New Roman" w:cs="Times New Roman"/>
          <w:sz w:val="22"/>
          <w:szCs w:val="22"/>
          <w:lang w:val="tr-TR"/>
        </w:rPr>
        <w:t>esenliğinin</w:t>
      </w:r>
      <w:r w:rsidR="00B962AB"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korunması</w:t>
      </w:r>
      <w:r w:rsidR="00B962AB" w:rsidRPr="00127070">
        <w:rPr>
          <w:rFonts w:ascii="Times New Roman" w:hAnsi="Times New Roman" w:cs="Times New Roman"/>
          <w:sz w:val="22"/>
          <w:szCs w:val="22"/>
          <w:lang w:val="tr-TR"/>
        </w:rPr>
        <w:t>,</w:t>
      </w:r>
    </w:p>
    <w:p w14:paraId="0C40EA09" w14:textId="4330A5E1" w:rsidR="00B962AB" w:rsidRPr="00127070" w:rsidRDefault="00B962AB" w:rsidP="00B962AB">
      <w:pPr>
        <w:pStyle w:val="ListParagraph"/>
        <w:numPr>
          <w:ilvl w:val="0"/>
          <w:numId w:val="1"/>
        </w:num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lastRenderedPageBreak/>
        <w:t xml:space="preserve">Gönüllülerin </w:t>
      </w:r>
      <w:r w:rsidR="00354714" w:rsidRPr="00127070">
        <w:rPr>
          <w:rFonts w:ascii="Times New Roman" w:hAnsi="Times New Roman" w:cs="Times New Roman"/>
          <w:sz w:val="22"/>
          <w:szCs w:val="22"/>
          <w:lang w:val="tr-TR"/>
        </w:rPr>
        <w:t>araştırmaya</w:t>
      </w:r>
      <w:r w:rsidRPr="00127070">
        <w:rPr>
          <w:rFonts w:ascii="Times New Roman" w:hAnsi="Times New Roman" w:cs="Times New Roman"/>
          <w:sz w:val="22"/>
          <w:szCs w:val="22"/>
          <w:lang w:val="tr-TR"/>
        </w:rPr>
        <w:t xml:space="preserve"> dahil edilme</w:t>
      </w:r>
      <w:r w:rsidR="00CF2FCC">
        <w:rPr>
          <w:rFonts w:ascii="Times New Roman" w:hAnsi="Times New Roman" w:cs="Times New Roman"/>
          <w:sz w:val="22"/>
          <w:szCs w:val="22"/>
          <w:lang w:val="tr-TR"/>
        </w:rPr>
        <w:t>,</w:t>
      </w:r>
      <w:r w:rsidRPr="00127070">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dışlanma</w:t>
      </w:r>
      <w:r w:rsidR="00424B48">
        <w:rPr>
          <w:rFonts w:ascii="Times New Roman" w:hAnsi="Times New Roman" w:cs="Times New Roman"/>
          <w:sz w:val="22"/>
          <w:szCs w:val="22"/>
          <w:lang w:val="tr-TR"/>
        </w:rPr>
        <w:t xml:space="preserve"> ve araştırmadan çıkarılma kriterleri</w:t>
      </w:r>
      <w:r w:rsidRPr="00127070">
        <w:rPr>
          <w:rFonts w:ascii="Times New Roman" w:hAnsi="Times New Roman" w:cs="Times New Roman"/>
          <w:sz w:val="22"/>
          <w:szCs w:val="22"/>
          <w:lang w:val="tr-TR"/>
        </w:rPr>
        <w:t>,</w:t>
      </w:r>
    </w:p>
    <w:p w14:paraId="315F095A" w14:textId="5794F7B9" w:rsidR="00B962AB" w:rsidRPr="00127070" w:rsidRDefault="00B962AB" w:rsidP="00B962AB">
      <w:pPr>
        <w:pStyle w:val="ListParagraph"/>
        <w:numPr>
          <w:ilvl w:val="0"/>
          <w:numId w:val="1"/>
        </w:num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 xml:space="preserve">Gönüllülerin bilgilendirilmesinde </w:t>
      </w:r>
      <w:r w:rsidR="00354714" w:rsidRPr="00127070">
        <w:rPr>
          <w:rFonts w:ascii="Times New Roman" w:hAnsi="Times New Roman" w:cs="Times New Roman"/>
          <w:sz w:val="22"/>
          <w:szCs w:val="22"/>
          <w:lang w:val="tr-TR"/>
        </w:rPr>
        <w:t>kullanılacak</w:t>
      </w:r>
      <w:r w:rsidRPr="00127070">
        <w:rPr>
          <w:rFonts w:ascii="Times New Roman" w:hAnsi="Times New Roman" w:cs="Times New Roman"/>
          <w:sz w:val="22"/>
          <w:szCs w:val="22"/>
          <w:lang w:val="tr-TR"/>
        </w:rPr>
        <w:t xml:space="preserve"> yöntem ve belgeler ile bu </w:t>
      </w:r>
      <w:r w:rsidR="00354714" w:rsidRPr="00127070">
        <w:rPr>
          <w:rFonts w:ascii="Times New Roman" w:hAnsi="Times New Roman" w:cs="Times New Roman"/>
          <w:sz w:val="22"/>
          <w:szCs w:val="22"/>
          <w:lang w:val="tr-TR"/>
        </w:rPr>
        <w:t>kişilerden</w:t>
      </w:r>
      <w:r w:rsidRPr="00127070">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alınacak</w:t>
      </w:r>
      <w:r w:rsidRPr="00127070">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Bilgilendirilmiş</w:t>
      </w:r>
      <w:r w:rsidRPr="00127070">
        <w:rPr>
          <w:rFonts w:ascii="Times New Roman" w:hAnsi="Times New Roman" w:cs="Times New Roman"/>
          <w:sz w:val="22"/>
          <w:szCs w:val="22"/>
          <w:lang w:val="tr-TR"/>
        </w:rPr>
        <w:t xml:space="preserve"> Gönüllü Olur Formu </w:t>
      </w:r>
      <w:r w:rsidR="00354714" w:rsidRPr="00127070">
        <w:rPr>
          <w:rFonts w:ascii="Times New Roman" w:hAnsi="Times New Roman" w:cs="Times New Roman"/>
          <w:sz w:val="22"/>
          <w:szCs w:val="22"/>
          <w:lang w:val="tr-TR"/>
        </w:rPr>
        <w:t>içeriğinin</w:t>
      </w:r>
      <w:r w:rsidRPr="00127070">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araştırma</w:t>
      </w:r>
      <w:r w:rsidRPr="00127070">
        <w:rPr>
          <w:rFonts w:ascii="Times New Roman" w:hAnsi="Times New Roman" w:cs="Times New Roman"/>
          <w:sz w:val="22"/>
          <w:szCs w:val="22"/>
          <w:lang w:val="tr-TR"/>
        </w:rPr>
        <w:t xml:space="preserve"> yönünden yeterlilik ve </w:t>
      </w:r>
      <w:r w:rsidR="00354714" w:rsidRPr="00127070">
        <w:rPr>
          <w:rFonts w:ascii="Times New Roman" w:hAnsi="Times New Roman" w:cs="Times New Roman"/>
          <w:sz w:val="22"/>
          <w:szCs w:val="22"/>
          <w:lang w:val="tr-TR"/>
        </w:rPr>
        <w:t>uygunluğu</w:t>
      </w:r>
      <w:r w:rsidRPr="00127070">
        <w:rPr>
          <w:rFonts w:ascii="Times New Roman" w:hAnsi="Times New Roman" w:cs="Times New Roman"/>
          <w:sz w:val="22"/>
          <w:szCs w:val="22"/>
          <w:lang w:val="tr-TR"/>
        </w:rPr>
        <w:t xml:space="preserve">, </w:t>
      </w:r>
    </w:p>
    <w:p w14:paraId="25F6905F" w14:textId="715F5CA9" w:rsidR="00B962AB" w:rsidRPr="00127070" w:rsidRDefault="00B962AB" w:rsidP="00B962AB">
      <w:pPr>
        <w:pStyle w:val="ListParagraph"/>
        <w:numPr>
          <w:ilvl w:val="0"/>
          <w:numId w:val="1"/>
        </w:num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 xml:space="preserve">Olur veremeyen </w:t>
      </w:r>
      <w:r w:rsidR="00354714" w:rsidRPr="00127070">
        <w:rPr>
          <w:rFonts w:ascii="Times New Roman" w:hAnsi="Times New Roman" w:cs="Times New Roman"/>
          <w:sz w:val="22"/>
          <w:szCs w:val="22"/>
          <w:lang w:val="tr-TR"/>
        </w:rPr>
        <w:t>kısıtl</w:t>
      </w:r>
      <w:r w:rsidR="00C93481">
        <w:rPr>
          <w:rFonts w:ascii="Times New Roman" w:hAnsi="Times New Roman" w:cs="Times New Roman"/>
          <w:sz w:val="22"/>
          <w:szCs w:val="22"/>
          <w:lang w:val="tr-TR"/>
        </w:rPr>
        <w:t>ı</w:t>
      </w:r>
      <w:r w:rsidR="00354714" w:rsidRPr="00127070">
        <w:rPr>
          <w:rFonts w:ascii="Times New Roman" w:hAnsi="Times New Roman" w:cs="Times New Roman"/>
          <w:sz w:val="22"/>
          <w:szCs w:val="22"/>
          <w:lang w:val="tr-TR"/>
        </w:rPr>
        <w:t>lar</w:t>
      </w:r>
      <w:r w:rsidRPr="00127070">
        <w:rPr>
          <w:rFonts w:ascii="Times New Roman" w:hAnsi="Times New Roman" w:cs="Times New Roman"/>
          <w:sz w:val="22"/>
          <w:szCs w:val="22"/>
          <w:lang w:val="tr-TR"/>
        </w:rPr>
        <w:t xml:space="preserve">, çocuklar, gebeler, lohusalar ve emziren </w:t>
      </w:r>
      <w:r w:rsidR="00354714" w:rsidRPr="00127070">
        <w:rPr>
          <w:rFonts w:ascii="Times New Roman" w:hAnsi="Times New Roman" w:cs="Times New Roman"/>
          <w:sz w:val="22"/>
          <w:szCs w:val="22"/>
          <w:lang w:val="tr-TR"/>
        </w:rPr>
        <w:t>kadınlar</w:t>
      </w:r>
      <w:r w:rsidRPr="00127070">
        <w:rPr>
          <w:rFonts w:ascii="Times New Roman" w:hAnsi="Times New Roman" w:cs="Times New Roman"/>
          <w:sz w:val="22"/>
          <w:szCs w:val="22"/>
          <w:lang w:val="tr-TR"/>
        </w:rPr>
        <w:t xml:space="preserve"> üzerinde </w:t>
      </w:r>
      <w:r w:rsidR="00354714" w:rsidRPr="00127070">
        <w:rPr>
          <w:rFonts w:ascii="Times New Roman" w:hAnsi="Times New Roman" w:cs="Times New Roman"/>
          <w:sz w:val="22"/>
          <w:szCs w:val="22"/>
          <w:lang w:val="tr-TR"/>
        </w:rPr>
        <w:t>yapılacak</w:t>
      </w:r>
      <w:r w:rsidRPr="00127070">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araştırmalara</w:t>
      </w:r>
      <w:r w:rsidRPr="00127070">
        <w:rPr>
          <w:rFonts w:ascii="Times New Roman" w:hAnsi="Times New Roman" w:cs="Times New Roman"/>
          <w:sz w:val="22"/>
          <w:szCs w:val="22"/>
          <w:lang w:val="tr-TR"/>
        </w:rPr>
        <w:t xml:space="preserve"> ait gerekçenin </w:t>
      </w:r>
      <w:r w:rsidR="00354714" w:rsidRPr="00127070">
        <w:rPr>
          <w:rFonts w:ascii="Times New Roman" w:hAnsi="Times New Roman" w:cs="Times New Roman"/>
          <w:sz w:val="22"/>
          <w:szCs w:val="22"/>
          <w:lang w:val="tr-TR"/>
        </w:rPr>
        <w:t>yeterliliği</w:t>
      </w:r>
      <w:r w:rsidRPr="00127070">
        <w:rPr>
          <w:rFonts w:ascii="Times New Roman" w:hAnsi="Times New Roman" w:cs="Times New Roman"/>
          <w:sz w:val="22"/>
          <w:szCs w:val="22"/>
          <w:lang w:val="tr-TR"/>
        </w:rPr>
        <w:t>,</w:t>
      </w:r>
    </w:p>
    <w:p w14:paraId="7F0D5BB5" w14:textId="3F13312D" w:rsidR="00B962AB" w:rsidRPr="00127070" w:rsidRDefault="00354714" w:rsidP="00B962AB">
      <w:pPr>
        <w:pStyle w:val="ListParagraph"/>
        <w:numPr>
          <w:ilvl w:val="0"/>
          <w:numId w:val="1"/>
        </w:num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Çalışmada</w:t>
      </w:r>
      <w:r w:rsidR="00B962AB" w:rsidRPr="00127070">
        <w:rPr>
          <w:rFonts w:ascii="Times New Roman" w:hAnsi="Times New Roman" w:cs="Times New Roman"/>
          <w:sz w:val="22"/>
          <w:szCs w:val="22"/>
          <w:lang w:val="tr-TR"/>
        </w:rPr>
        <w:t xml:space="preserve"> </w:t>
      </w:r>
      <w:r w:rsidR="00424B48">
        <w:rPr>
          <w:rFonts w:ascii="Times New Roman" w:hAnsi="Times New Roman" w:cs="Times New Roman"/>
          <w:sz w:val="22"/>
          <w:szCs w:val="22"/>
          <w:lang w:val="tr-TR"/>
        </w:rPr>
        <w:t>gereksinim duyulan</w:t>
      </w:r>
      <w:r w:rsidR="00B962AB" w:rsidRPr="00127070">
        <w:rPr>
          <w:rFonts w:ascii="Times New Roman" w:hAnsi="Times New Roman" w:cs="Times New Roman"/>
          <w:sz w:val="22"/>
          <w:szCs w:val="22"/>
          <w:lang w:val="tr-TR"/>
        </w:rPr>
        <w:t xml:space="preserve"> maddi </w:t>
      </w:r>
      <w:r w:rsidRPr="00127070">
        <w:rPr>
          <w:rFonts w:ascii="Times New Roman" w:hAnsi="Times New Roman" w:cs="Times New Roman"/>
          <w:sz w:val="22"/>
          <w:szCs w:val="22"/>
          <w:lang w:val="tr-TR"/>
        </w:rPr>
        <w:t>kaynağın</w:t>
      </w:r>
      <w:bookmarkStart w:id="0" w:name="_Hlk182433572"/>
      <w:r w:rsidRPr="00127070">
        <w:rPr>
          <w:rFonts w:ascii="Times New Roman" w:hAnsi="Times New Roman" w:cs="Times New Roman"/>
          <w:sz w:val="22"/>
          <w:szCs w:val="22"/>
          <w:lang w:val="tr-TR"/>
        </w:rPr>
        <w:t>ın</w:t>
      </w:r>
      <w:r w:rsidR="00B962AB" w:rsidRPr="00127070">
        <w:rPr>
          <w:rFonts w:ascii="Times New Roman" w:hAnsi="Times New Roman" w:cs="Times New Roman"/>
          <w:sz w:val="22"/>
          <w:szCs w:val="22"/>
          <w:lang w:val="tr-TR"/>
        </w:rPr>
        <w:t xml:space="preserve"> </w:t>
      </w:r>
      <w:r w:rsidR="00AE51CC">
        <w:rPr>
          <w:rFonts w:ascii="Times New Roman" w:hAnsi="Times New Roman" w:cs="Times New Roman"/>
          <w:sz w:val="22"/>
          <w:szCs w:val="22"/>
          <w:lang w:val="tr-TR"/>
        </w:rPr>
        <w:t>nitelikleri</w:t>
      </w:r>
      <w:r w:rsidR="00AE51CC" w:rsidRPr="00127070">
        <w:rPr>
          <w:rFonts w:ascii="Times New Roman" w:hAnsi="Times New Roman" w:cs="Times New Roman"/>
          <w:sz w:val="22"/>
          <w:szCs w:val="22"/>
          <w:lang w:val="tr-TR"/>
        </w:rPr>
        <w:t xml:space="preserve"> </w:t>
      </w:r>
      <w:r w:rsidR="00B962AB" w:rsidRPr="00127070">
        <w:rPr>
          <w:rFonts w:ascii="Times New Roman" w:hAnsi="Times New Roman" w:cs="Times New Roman"/>
          <w:sz w:val="22"/>
          <w:szCs w:val="22"/>
          <w:lang w:val="tr-TR"/>
        </w:rPr>
        <w:t xml:space="preserve">ve etik kurallara </w:t>
      </w:r>
      <w:r w:rsidRPr="00127070">
        <w:rPr>
          <w:rFonts w:ascii="Times New Roman" w:hAnsi="Times New Roman" w:cs="Times New Roman"/>
          <w:sz w:val="22"/>
          <w:szCs w:val="22"/>
          <w:lang w:val="tr-TR"/>
        </w:rPr>
        <w:t>uygunluğu</w:t>
      </w:r>
      <w:r w:rsidR="00B962AB" w:rsidRPr="00127070">
        <w:rPr>
          <w:rFonts w:ascii="Times New Roman" w:hAnsi="Times New Roman" w:cs="Times New Roman"/>
          <w:sz w:val="22"/>
          <w:szCs w:val="22"/>
          <w:lang w:val="tr-TR"/>
        </w:rPr>
        <w:t>,</w:t>
      </w:r>
      <w:bookmarkEnd w:id="0"/>
    </w:p>
    <w:p w14:paraId="3E842EBB" w14:textId="1E254CFE" w:rsidR="00B962AB" w:rsidRPr="00127070" w:rsidRDefault="00B962AB" w:rsidP="00B962AB">
      <w:pPr>
        <w:pStyle w:val="ListParagraph"/>
        <w:numPr>
          <w:ilvl w:val="0"/>
          <w:numId w:val="1"/>
        </w:num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Çalışmanın bilimsel verimliliği, yara</w:t>
      </w:r>
      <w:r w:rsidR="00AE51CC">
        <w:rPr>
          <w:rFonts w:ascii="Times New Roman" w:hAnsi="Times New Roman" w:cs="Times New Roman"/>
          <w:sz w:val="22"/>
          <w:szCs w:val="22"/>
          <w:lang w:val="tr-TR"/>
        </w:rPr>
        <w:t>r</w:t>
      </w:r>
      <w:r w:rsidRPr="00127070">
        <w:rPr>
          <w:rFonts w:ascii="Times New Roman" w:hAnsi="Times New Roman" w:cs="Times New Roman"/>
          <w:sz w:val="22"/>
          <w:szCs w:val="22"/>
          <w:lang w:val="tr-TR"/>
        </w:rPr>
        <w:t>ları ve olası zararları ile alınabilecek önlemler,</w:t>
      </w:r>
    </w:p>
    <w:p w14:paraId="70019F10" w14:textId="3D003261" w:rsidR="00B962AB" w:rsidRPr="00127070" w:rsidRDefault="00CF2FCC" w:rsidP="00B962AB">
      <w:pPr>
        <w:pStyle w:val="ListParagraph"/>
        <w:numPr>
          <w:ilvl w:val="0"/>
          <w:numId w:val="1"/>
        </w:numPr>
        <w:jc w:val="both"/>
        <w:rPr>
          <w:rFonts w:ascii="Times New Roman" w:hAnsi="Times New Roman" w:cs="Times New Roman"/>
          <w:sz w:val="22"/>
          <w:szCs w:val="22"/>
          <w:lang w:val="tr-TR"/>
        </w:rPr>
      </w:pPr>
      <w:r w:rsidRPr="00A32643">
        <w:rPr>
          <w:rFonts w:ascii="Times New Roman" w:hAnsi="Times New Roman" w:cs="Times New Roman"/>
          <w:sz w:val="22"/>
          <w:szCs w:val="22"/>
          <w:lang w:val="tr-TR"/>
        </w:rPr>
        <w:t>Çalışmayı destekleyen ve çalışmadan faydalanacak kuruluşların beyan, sözleşme metni, yayınlama dahil taahhütlerinin nitelikleri ve etik kurallara uygunluğu</w:t>
      </w:r>
      <w:r w:rsidRPr="00CF2FCC">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çalışmaya</w:t>
      </w:r>
      <w:r w:rsidR="00B962AB" w:rsidRPr="00127070">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katılan</w:t>
      </w:r>
      <w:r w:rsidR="00B962AB" w:rsidRPr="00127070">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kişilere</w:t>
      </w:r>
      <w:r w:rsidR="00B962AB" w:rsidRPr="00127070">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bildirileceğinin</w:t>
      </w:r>
      <w:r w:rsidR="00B962AB" w:rsidRPr="00127070">
        <w:rPr>
          <w:rFonts w:ascii="Times New Roman" w:hAnsi="Times New Roman" w:cs="Times New Roman"/>
          <w:sz w:val="22"/>
          <w:szCs w:val="22"/>
          <w:lang w:val="tr-TR"/>
        </w:rPr>
        <w:t xml:space="preserve"> taahhüt edilmesi,</w:t>
      </w:r>
    </w:p>
    <w:p w14:paraId="09400E92" w14:textId="25B34141" w:rsidR="00B962AB" w:rsidRPr="00127070" w:rsidRDefault="00CF2FCC" w:rsidP="00B962AB">
      <w:pPr>
        <w:pStyle w:val="ListParagraph"/>
        <w:numPr>
          <w:ilvl w:val="0"/>
          <w:numId w:val="1"/>
        </w:numPr>
        <w:jc w:val="both"/>
        <w:rPr>
          <w:rFonts w:ascii="Times New Roman" w:hAnsi="Times New Roman" w:cs="Times New Roman"/>
          <w:sz w:val="22"/>
          <w:szCs w:val="22"/>
          <w:lang w:val="tr-TR"/>
        </w:rPr>
      </w:pPr>
      <w:r w:rsidRPr="00A32643">
        <w:rPr>
          <w:rFonts w:ascii="Times New Roman" w:hAnsi="Times New Roman" w:cs="Times New Roman"/>
          <w:sz w:val="22"/>
          <w:szCs w:val="22"/>
          <w:lang w:val="tr-TR"/>
        </w:rPr>
        <w:t xml:space="preserve">Çalışmaya katılan ve katılmayan tüm kişilerin değerlerinin ve haklarının gözetileceği yaklaşımının uygunluğunun </w:t>
      </w:r>
      <w:r w:rsidRPr="00127070">
        <w:rPr>
          <w:rFonts w:ascii="Times New Roman" w:hAnsi="Times New Roman" w:cs="Times New Roman"/>
          <w:sz w:val="22"/>
          <w:szCs w:val="22"/>
          <w:lang w:val="tr-TR"/>
        </w:rPr>
        <w:t>taahhüt edilmesi.</w:t>
      </w:r>
    </w:p>
    <w:p w14:paraId="797B9DEC" w14:textId="77777777" w:rsidR="00B962AB" w:rsidRPr="00127070" w:rsidRDefault="00B962AB" w:rsidP="00B962AB">
      <w:pPr>
        <w:jc w:val="both"/>
        <w:rPr>
          <w:rFonts w:ascii="Times New Roman" w:hAnsi="Times New Roman" w:cs="Times New Roman"/>
          <w:sz w:val="22"/>
          <w:szCs w:val="22"/>
          <w:lang w:val="tr-TR"/>
        </w:rPr>
      </w:pPr>
    </w:p>
    <w:p w14:paraId="1666715B" w14:textId="0F626AEB" w:rsidR="00B962AB" w:rsidRPr="00127070" w:rsidRDefault="00B962AB" w:rsidP="00B962AB">
      <w:pPr>
        <w:jc w:val="both"/>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Devam eden çalı</w:t>
      </w:r>
      <w:r w:rsidR="005B258F">
        <w:rPr>
          <w:rFonts w:ascii="Times New Roman" w:hAnsi="Times New Roman" w:cs="Times New Roman"/>
          <w:b/>
          <w:bCs/>
          <w:sz w:val="22"/>
          <w:szCs w:val="22"/>
          <w:lang w:val="tr-TR"/>
        </w:rPr>
        <w:t>ş</w:t>
      </w:r>
      <w:r w:rsidRPr="00127070">
        <w:rPr>
          <w:rFonts w:ascii="Times New Roman" w:hAnsi="Times New Roman" w:cs="Times New Roman"/>
          <w:b/>
          <w:bCs/>
          <w:sz w:val="22"/>
          <w:szCs w:val="22"/>
          <w:lang w:val="tr-TR"/>
        </w:rPr>
        <w:t>malar</w:t>
      </w:r>
      <w:r w:rsidR="005B258F">
        <w:rPr>
          <w:rFonts w:ascii="Times New Roman" w:hAnsi="Times New Roman" w:cs="Times New Roman"/>
          <w:b/>
          <w:bCs/>
          <w:sz w:val="22"/>
          <w:szCs w:val="22"/>
          <w:lang w:val="tr-TR"/>
        </w:rPr>
        <w:t>ı</w:t>
      </w:r>
      <w:r w:rsidRPr="00127070">
        <w:rPr>
          <w:rFonts w:ascii="Times New Roman" w:hAnsi="Times New Roman" w:cs="Times New Roman"/>
          <w:b/>
          <w:bCs/>
          <w:sz w:val="22"/>
          <w:szCs w:val="22"/>
          <w:lang w:val="tr-TR"/>
        </w:rPr>
        <w:t>n izlenmesi</w:t>
      </w:r>
    </w:p>
    <w:p w14:paraId="638BCDDA" w14:textId="5B4FE15A" w:rsidR="00B962AB" w:rsidRPr="00127070" w:rsidRDefault="00B962AB" w:rsidP="00B962AB">
      <w:pPr>
        <w:jc w:val="both"/>
        <w:rPr>
          <w:rFonts w:ascii="Times New Roman" w:hAnsi="Times New Roman" w:cs="Times New Roman"/>
          <w:sz w:val="22"/>
          <w:szCs w:val="22"/>
          <w:lang w:val="tr-TR"/>
        </w:rPr>
      </w:pPr>
      <w:r w:rsidRPr="00127070">
        <w:rPr>
          <w:rFonts w:ascii="Times New Roman" w:hAnsi="Times New Roman" w:cs="Times New Roman"/>
          <w:b/>
          <w:bCs/>
          <w:sz w:val="22"/>
          <w:szCs w:val="22"/>
          <w:lang w:val="tr-TR"/>
        </w:rPr>
        <w:t>MADDE 6</w:t>
      </w:r>
      <w:r w:rsidR="005B258F">
        <w:rPr>
          <w:rFonts w:ascii="Times New Roman" w:hAnsi="Times New Roman" w:cs="Times New Roman"/>
          <w:b/>
          <w:bCs/>
          <w:sz w:val="22"/>
          <w:szCs w:val="22"/>
          <w:lang w:val="tr-TR"/>
        </w:rPr>
        <w:t>-</w:t>
      </w:r>
      <w:r w:rsidRPr="00127070">
        <w:rPr>
          <w:rFonts w:ascii="Times New Roman" w:hAnsi="Times New Roman" w:cs="Times New Roman"/>
          <w:sz w:val="22"/>
          <w:szCs w:val="22"/>
          <w:lang w:val="tr-TR"/>
        </w:rPr>
        <w:t xml:space="preserve"> (1) Etik Kurul, gerekli </w:t>
      </w:r>
      <w:r w:rsidR="00354714" w:rsidRPr="00127070">
        <w:rPr>
          <w:rFonts w:ascii="Times New Roman" w:hAnsi="Times New Roman" w:cs="Times New Roman"/>
          <w:sz w:val="22"/>
          <w:szCs w:val="22"/>
          <w:lang w:val="tr-TR"/>
        </w:rPr>
        <w:t>gördüğü</w:t>
      </w:r>
      <w:r w:rsidRPr="00127070">
        <w:rPr>
          <w:rFonts w:ascii="Times New Roman" w:hAnsi="Times New Roman" w:cs="Times New Roman"/>
          <w:sz w:val="22"/>
          <w:szCs w:val="22"/>
          <w:lang w:val="tr-TR"/>
        </w:rPr>
        <w:t xml:space="preserve"> durumlarda sürmekte olan </w:t>
      </w:r>
      <w:r w:rsidR="00354714" w:rsidRPr="00127070">
        <w:rPr>
          <w:rFonts w:ascii="Times New Roman" w:hAnsi="Times New Roman" w:cs="Times New Roman"/>
          <w:sz w:val="22"/>
          <w:szCs w:val="22"/>
          <w:lang w:val="tr-TR"/>
        </w:rPr>
        <w:t>araştırma</w:t>
      </w:r>
      <w:r w:rsidRPr="00127070">
        <w:rPr>
          <w:rFonts w:ascii="Times New Roman" w:hAnsi="Times New Roman" w:cs="Times New Roman"/>
          <w:sz w:val="22"/>
          <w:szCs w:val="22"/>
          <w:lang w:val="tr-TR"/>
        </w:rPr>
        <w:t xml:space="preserve"> yerinde incelemede bulunabilir ve </w:t>
      </w:r>
      <w:r w:rsidR="00354714" w:rsidRPr="00127070">
        <w:rPr>
          <w:rFonts w:ascii="Times New Roman" w:hAnsi="Times New Roman" w:cs="Times New Roman"/>
          <w:sz w:val="22"/>
          <w:szCs w:val="22"/>
          <w:lang w:val="tr-TR"/>
        </w:rPr>
        <w:t>araştırmanın</w:t>
      </w:r>
      <w:r w:rsidRPr="00127070">
        <w:rPr>
          <w:rFonts w:ascii="Times New Roman" w:hAnsi="Times New Roman" w:cs="Times New Roman"/>
          <w:sz w:val="22"/>
          <w:szCs w:val="22"/>
          <w:lang w:val="tr-TR"/>
        </w:rPr>
        <w:t xml:space="preserve"> gidi</w:t>
      </w:r>
      <w:r w:rsidR="00354714">
        <w:rPr>
          <w:rFonts w:ascii="Times New Roman" w:hAnsi="Times New Roman" w:cs="Times New Roman"/>
          <w:sz w:val="22"/>
          <w:szCs w:val="22"/>
          <w:lang w:val="tr-TR"/>
        </w:rPr>
        <w:t>ş</w:t>
      </w:r>
      <w:r w:rsidRPr="00127070">
        <w:rPr>
          <w:rFonts w:ascii="Times New Roman" w:hAnsi="Times New Roman" w:cs="Times New Roman"/>
          <w:sz w:val="22"/>
          <w:szCs w:val="22"/>
          <w:lang w:val="tr-TR"/>
        </w:rPr>
        <w:t xml:space="preserve">ini </w:t>
      </w:r>
      <w:r w:rsidR="00354714" w:rsidRPr="00127070">
        <w:rPr>
          <w:rFonts w:ascii="Times New Roman" w:hAnsi="Times New Roman" w:cs="Times New Roman"/>
          <w:sz w:val="22"/>
          <w:szCs w:val="22"/>
          <w:lang w:val="tr-TR"/>
        </w:rPr>
        <w:t>değerlendirebilir</w:t>
      </w:r>
      <w:r w:rsidRPr="00127070">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araştırma</w:t>
      </w:r>
      <w:r w:rsidRPr="00127070">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hakkında</w:t>
      </w:r>
      <w:r w:rsidRPr="00127070">
        <w:rPr>
          <w:rFonts w:ascii="Times New Roman" w:hAnsi="Times New Roman" w:cs="Times New Roman"/>
          <w:sz w:val="22"/>
          <w:szCs w:val="22"/>
          <w:lang w:val="tr-TR"/>
        </w:rPr>
        <w:t xml:space="preserve"> sözlü veya </w:t>
      </w:r>
      <w:r w:rsidR="00354714" w:rsidRPr="00127070">
        <w:rPr>
          <w:rFonts w:ascii="Times New Roman" w:hAnsi="Times New Roman" w:cs="Times New Roman"/>
          <w:sz w:val="22"/>
          <w:szCs w:val="22"/>
          <w:lang w:val="tr-TR"/>
        </w:rPr>
        <w:t>yazılı</w:t>
      </w:r>
      <w:r w:rsidRPr="00127070">
        <w:rPr>
          <w:rFonts w:ascii="Times New Roman" w:hAnsi="Times New Roman" w:cs="Times New Roman"/>
          <w:sz w:val="22"/>
          <w:szCs w:val="22"/>
          <w:lang w:val="tr-TR"/>
        </w:rPr>
        <w:t xml:space="preserve"> bilgi isteyebilir, gerekçesini belirterek uygulama ve </w:t>
      </w:r>
      <w:r w:rsidR="00354714" w:rsidRPr="00127070">
        <w:rPr>
          <w:rFonts w:ascii="Times New Roman" w:hAnsi="Times New Roman" w:cs="Times New Roman"/>
          <w:sz w:val="22"/>
          <w:szCs w:val="22"/>
          <w:lang w:val="tr-TR"/>
        </w:rPr>
        <w:t>araştırman</w:t>
      </w:r>
      <w:r w:rsidR="00354714">
        <w:rPr>
          <w:rFonts w:ascii="Times New Roman" w:hAnsi="Times New Roman" w:cs="Times New Roman"/>
          <w:sz w:val="22"/>
          <w:szCs w:val="22"/>
          <w:lang w:val="tr-TR"/>
        </w:rPr>
        <w:t xml:space="preserve">ın </w:t>
      </w:r>
      <w:r w:rsidR="00354714" w:rsidRPr="00127070">
        <w:rPr>
          <w:rFonts w:ascii="Times New Roman" w:hAnsi="Times New Roman" w:cs="Times New Roman"/>
          <w:sz w:val="22"/>
          <w:szCs w:val="22"/>
          <w:lang w:val="tr-TR"/>
        </w:rPr>
        <w:t>durdurulmasını</w:t>
      </w:r>
      <w:r w:rsidRPr="00127070">
        <w:rPr>
          <w:rFonts w:ascii="Times New Roman" w:hAnsi="Times New Roman" w:cs="Times New Roman"/>
          <w:sz w:val="22"/>
          <w:szCs w:val="22"/>
          <w:lang w:val="tr-TR"/>
        </w:rPr>
        <w:t xml:space="preserve"> isteyebilir, </w:t>
      </w:r>
      <w:r w:rsidR="00354714" w:rsidRPr="00127070">
        <w:rPr>
          <w:rFonts w:ascii="Times New Roman" w:hAnsi="Times New Roman" w:cs="Times New Roman"/>
          <w:sz w:val="22"/>
          <w:szCs w:val="22"/>
          <w:lang w:val="tr-TR"/>
        </w:rPr>
        <w:t>onayını</w:t>
      </w:r>
      <w:r w:rsidRPr="00127070">
        <w:rPr>
          <w:rFonts w:ascii="Times New Roman" w:hAnsi="Times New Roman" w:cs="Times New Roman"/>
          <w:sz w:val="22"/>
          <w:szCs w:val="22"/>
          <w:lang w:val="tr-TR"/>
        </w:rPr>
        <w:t xml:space="preserve"> çekebilir v</w:t>
      </w:r>
      <w:r w:rsidR="00354714">
        <w:rPr>
          <w:rFonts w:ascii="Times New Roman" w:hAnsi="Times New Roman" w:cs="Times New Roman"/>
          <w:sz w:val="22"/>
          <w:szCs w:val="22"/>
          <w:lang w:val="tr-TR"/>
        </w:rPr>
        <w:t>e</w:t>
      </w:r>
      <w:r w:rsidRPr="00127070">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saptadığı</w:t>
      </w:r>
      <w:r w:rsidRPr="00127070">
        <w:rPr>
          <w:rFonts w:ascii="Times New Roman" w:hAnsi="Times New Roman" w:cs="Times New Roman"/>
          <w:sz w:val="22"/>
          <w:szCs w:val="22"/>
          <w:lang w:val="tr-TR"/>
        </w:rPr>
        <w:t xml:space="preserve"> durumu </w:t>
      </w:r>
      <w:r w:rsidR="00354714" w:rsidRPr="00127070">
        <w:rPr>
          <w:rFonts w:ascii="Times New Roman" w:hAnsi="Times New Roman" w:cs="Times New Roman"/>
          <w:sz w:val="22"/>
          <w:szCs w:val="22"/>
          <w:lang w:val="tr-TR"/>
        </w:rPr>
        <w:t>araştırmacıya</w:t>
      </w:r>
      <w:r w:rsidRPr="00127070">
        <w:rPr>
          <w:rFonts w:ascii="Times New Roman" w:hAnsi="Times New Roman" w:cs="Times New Roman"/>
          <w:sz w:val="22"/>
          <w:szCs w:val="22"/>
          <w:lang w:val="tr-TR"/>
        </w:rPr>
        <w:t>, destekleyiciye ve Etik Kurul karar</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yla Fakülte Yönetim Kuruluna bildirir.</w:t>
      </w:r>
    </w:p>
    <w:p w14:paraId="05651E68" w14:textId="68DB2384" w:rsidR="00B962AB" w:rsidRPr="00127070" w:rsidRDefault="00B962AB" w:rsidP="00B962AB">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(2) Etik Kurulun olumlu veya olumsuz görü</w:t>
      </w:r>
      <w:r w:rsidR="00C93481">
        <w:rPr>
          <w:rFonts w:ascii="Times New Roman" w:hAnsi="Times New Roman" w:cs="Times New Roman"/>
          <w:sz w:val="22"/>
          <w:szCs w:val="22"/>
          <w:lang w:val="tr-TR"/>
        </w:rPr>
        <w:t>ş</w:t>
      </w:r>
      <w:r w:rsidRPr="00127070">
        <w:rPr>
          <w:rFonts w:ascii="Times New Roman" w:hAnsi="Times New Roman" w:cs="Times New Roman"/>
          <w:sz w:val="22"/>
          <w:szCs w:val="22"/>
          <w:lang w:val="tr-TR"/>
        </w:rPr>
        <w:t xml:space="preserve">üne </w:t>
      </w:r>
      <w:r w:rsidR="00354714" w:rsidRPr="00127070">
        <w:rPr>
          <w:rFonts w:ascii="Times New Roman" w:hAnsi="Times New Roman" w:cs="Times New Roman"/>
          <w:sz w:val="22"/>
          <w:szCs w:val="22"/>
          <w:lang w:val="tr-TR"/>
        </w:rPr>
        <w:t>karşın</w:t>
      </w:r>
      <w:r w:rsidRPr="00127070">
        <w:rPr>
          <w:rFonts w:ascii="Times New Roman" w:hAnsi="Times New Roman" w:cs="Times New Roman"/>
          <w:sz w:val="22"/>
          <w:szCs w:val="22"/>
          <w:lang w:val="tr-TR"/>
        </w:rPr>
        <w:t xml:space="preserve"> yasal sorumluluk, </w:t>
      </w:r>
      <w:r w:rsidR="00354714" w:rsidRPr="00127070">
        <w:rPr>
          <w:rFonts w:ascii="Times New Roman" w:hAnsi="Times New Roman" w:cs="Times New Roman"/>
          <w:sz w:val="22"/>
          <w:szCs w:val="22"/>
          <w:lang w:val="tr-TR"/>
        </w:rPr>
        <w:t>araştırmayı</w:t>
      </w:r>
      <w:r w:rsidRPr="00127070">
        <w:rPr>
          <w:rFonts w:ascii="Times New Roman" w:hAnsi="Times New Roman" w:cs="Times New Roman"/>
          <w:sz w:val="22"/>
          <w:szCs w:val="22"/>
          <w:lang w:val="tr-TR"/>
        </w:rPr>
        <w:t xml:space="preserve"> yapan </w:t>
      </w:r>
      <w:r w:rsidR="00354714" w:rsidRPr="00127070">
        <w:rPr>
          <w:rFonts w:ascii="Times New Roman" w:hAnsi="Times New Roman" w:cs="Times New Roman"/>
          <w:sz w:val="22"/>
          <w:szCs w:val="22"/>
          <w:lang w:val="tr-TR"/>
        </w:rPr>
        <w:t>araştırıcılara</w:t>
      </w:r>
      <w:r w:rsidRPr="00127070">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aittir</w:t>
      </w:r>
      <w:r w:rsidRPr="00127070">
        <w:rPr>
          <w:rFonts w:ascii="Times New Roman" w:hAnsi="Times New Roman" w:cs="Times New Roman"/>
          <w:sz w:val="22"/>
          <w:szCs w:val="22"/>
          <w:lang w:val="tr-TR"/>
        </w:rPr>
        <w:t xml:space="preserve">. Etik Kurul </w:t>
      </w:r>
      <w:r w:rsidR="00354714" w:rsidRPr="00127070">
        <w:rPr>
          <w:rFonts w:ascii="Times New Roman" w:hAnsi="Times New Roman" w:cs="Times New Roman"/>
          <w:sz w:val="22"/>
          <w:szCs w:val="22"/>
          <w:lang w:val="tr-TR"/>
        </w:rPr>
        <w:t>vermiş</w:t>
      </w:r>
      <w:r w:rsidRPr="00127070">
        <w:rPr>
          <w:rFonts w:ascii="Times New Roman" w:hAnsi="Times New Roman" w:cs="Times New Roman"/>
          <w:sz w:val="22"/>
          <w:szCs w:val="22"/>
          <w:lang w:val="tr-TR"/>
        </w:rPr>
        <w:t xml:space="preserve"> </w:t>
      </w:r>
      <w:r w:rsidR="00354714" w:rsidRPr="00127070">
        <w:rPr>
          <w:rFonts w:ascii="Times New Roman" w:hAnsi="Times New Roman" w:cs="Times New Roman"/>
          <w:sz w:val="22"/>
          <w:szCs w:val="22"/>
          <w:lang w:val="tr-TR"/>
        </w:rPr>
        <w:t>olduğu</w:t>
      </w:r>
      <w:r w:rsidRPr="00127070">
        <w:rPr>
          <w:rFonts w:ascii="Times New Roman" w:hAnsi="Times New Roman" w:cs="Times New Roman"/>
          <w:sz w:val="22"/>
          <w:szCs w:val="22"/>
          <w:lang w:val="tr-TR"/>
        </w:rPr>
        <w:t xml:space="preserve"> kararlardan dolay</w:t>
      </w:r>
      <w:r w:rsidR="00C93481">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cezai, hukuki </w:t>
      </w:r>
      <w:r w:rsidR="005F7631">
        <w:rPr>
          <w:rFonts w:ascii="Times New Roman" w:hAnsi="Times New Roman" w:cs="Times New Roman"/>
          <w:sz w:val="22"/>
          <w:szCs w:val="22"/>
          <w:lang w:val="tr-TR"/>
        </w:rPr>
        <w:t>v</w:t>
      </w:r>
      <w:r w:rsidRPr="00127070">
        <w:rPr>
          <w:rFonts w:ascii="Times New Roman" w:hAnsi="Times New Roman" w:cs="Times New Roman"/>
          <w:sz w:val="22"/>
          <w:szCs w:val="22"/>
          <w:lang w:val="tr-TR"/>
        </w:rPr>
        <w:t>e t</w:t>
      </w:r>
      <w:r w:rsidR="00354714">
        <w:rPr>
          <w:rFonts w:ascii="Times New Roman" w:hAnsi="Times New Roman" w:cs="Times New Roman"/>
          <w:sz w:val="22"/>
          <w:szCs w:val="22"/>
          <w:lang w:val="tr-TR"/>
        </w:rPr>
        <w:t>ıb</w:t>
      </w:r>
      <w:r w:rsidRPr="00127070">
        <w:rPr>
          <w:rFonts w:ascii="Times New Roman" w:hAnsi="Times New Roman" w:cs="Times New Roman"/>
          <w:sz w:val="22"/>
          <w:szCs w:val="22"/>
          <w:lang w:val="tr-TR"/>
        </w:rPr>
        <w:t>bi sorumluluk alt</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na girmez. Kurul toplant</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lar esnas</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nda yap</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lan görü</w:t>
      </w:r>
      <w:r w:rsidR="00354714">
        <w:rPr>
          <w:rFonts w:ascii="Times New Roman" w:hAnsi="Times New Roman" w:cs="Times New Roman"/>
          <w:sz w:val="22"/>
          <w:szCs w:val="22"/>
          <w:lang w:val="tr-TR"/>
        </w:rPr>
        <w:t>ş</w:t>
      </w:r>
      <w:r w:rsidRPr="00127070">
        <w:rPr>
          <w:rFonts w:ascii="Times New Roman" w:hAnsi="Times New Roman" w:cs="Times New Roman"/>
          <w:sz w:val="22"/>
          <w:szCs w:val="22"/>
          <w:lang w:val="tr-TR"/>
        </w:rPr>
        <w:t xml:space="preserve"> al</w:t>
      </w:r>
      <w:r w:rsidR="00354714">
        <w:rPr>
          <w:rFonts w:ascii="Times New Roman" w:hAnsi="Times New Roman" w:cs="Times New Roman"/>
          <w:sz w:val="22"/>
          <w:szCs w:val="22"/>
          <w:lang w:val="tr-TR"/>
        </w:rPr>
        <w:t>ış</w:t>
      </w:r>
      <w:r w:rsidRPr="00127070">
        <w:rPr>
          <w:rFonts w:ascii="Times New Roman" w:hAnsi="Times New Roman" w:cs="Times New Roman"/>
          <w:sz w:val="22"/>
          <w:szCs w:val="22"/>
          <w:lang w:val="tr-TR"/>
        </w:rPr>
        <w:t>veri</w:t>
      </w:r>
      <w:r w:rsidR="00354714">
        <w:rPr>
          <w:rFonts w:ascii="Times New Roman" w:hAnsi="Times New Roman" w:cs="Times New Roman"/>
          <w:sz w:val="22"/>
          <w:szCs w:val="22"/>
          <w:lang w:val="tr-TR"/>
        </w:rPr>
        <w:t>ş</w:t>
      </w:r>
      <w:r w:rsidRPr="00127070">
        <w:rPr>
          <w:rFonts w:ascii="Times New Roman" w:hAnsi="Times New Roman" w:cs="Times New Roman"/>
          <w:sz w:val="22"/>
          <w:szCs w:val="22"/>
          <w:lang w:val="tr-TR"/>
        </w:rPr>
        <w:t>i, tart</w:t>
      </w:r>
      <w:r w:rsidR="00354714">
        <w:rPr>
          <w:rFonts w:ascii="Times New Roman" w:hAnsi="Times New Roman" w:cs="Times New Roman"/>
          <w:sz w:val="22"/>
          <w:szCs w:val="22"/>
          <w:lang w:val="tr-TR"/>
        </w:rPr>
        <w:t>ış</w:t>
      </w:r>
      <w:r w:rsidRPr="00127070">
        <w:rPr>
          <w:rFonts w:ascii="Times New Roman" w:hAnsi="Times New Roman" w:cs="Times New Roman"/>
          <w:sz w:val="22"/>
          <w:szCs w:val="22"/>
          <w:lang w:val="tr-TR"/>
        </w:rPr>
        <w:t>ma ve itirazlar gizlilik niteli</w:t>
      </w:r>
      <w:r w:rsidR="00354714">
        <w:rPr>
          <w:rFonts w:ascii="Times New Roman" w:hAnsi="Times New Roman" w:cs="Times New Roman"/>
          <w:sz w:val="22"/>
          <w:szCs w:val="22"/>
          <w:lang w:val="tr-TR"/>
        </w:rPr>
        <w:t>ğ</w:t>
      </w:r>
      <w:r w:rsidRPr="00127070">
        <w:rPr>
          <w:rFonts w:ascii="Times New Roman" w:hAnsi="Times New Roman" w:cs="Times New Roman"/>
          <w:sz w:val="22"/>
          <w:szCs w:val="22"/>
          <w:lang w:val="tr-TR"/>
        </w:rPr>
        <w:t>i ta</w:t>
      </w:r>
      <w:r w:rsidR="00354714">
        <w:rPr>
          <w:rFonts w:ascii="Times New Roman" w:hAnsi="Times New Roman" w:cs="Times New Roman"/>
          <w:sz w:val="22"/>
          <w:szCs w:val="22"/>
          <w:lang w:val="tr-TR"/>
        </w:rPr>
        <w:t>şı</w:t>
      </w:r>
      <w:r w:rsidRPr="00127070">
        <w:rPr>
          <w:rFonts w:ascii="Times New Roman" w:hAnsi="Times New Roman" w:cs="Times New Roman"/>
          <w:sz w:val="22"/>
          <w:szCs w:val="22"/>
          <w:lang w:val="tr-TR"/>
        </w:rPr>
        <w:t>r. Etik Kurul ba</w:t>
      </w:r>
      <w:r w:rsidR="00354714">
        <w:rPr>
          <w:rFonts w:ascii="Times New Roman" w:hAnsi="Times New Roman" w:cs="Times New Roman"/>
          <w:sz w:val="22"/>
          <w:szCs w:val="22"/>
          <w:lang w:val="tr-TR"/>
        </w:rPr>
        <w:t>ş</w:t>
      </w:r>
      <w:r w:rsidRPr="00127070">
        <w:rPr>
          <w:rFonts w:ascii="Times New Roman" w:hAnsi="Times New Roman" w:cs="Times New Roman"/>
          <w:sz w:val="22"/>
          <w:szCs w:val="22"/>
          <w:lang w:val="tr-TR"/>
        </w:rPr>
        <w:t>vuru dosyalar</w:t>
      </w:r>
      <w:r w:rsidR="00C93481">
        <w:rPr>
          <w:rFonts w:ascii="Times New Roman" w:hAnsi="Times New Roman" w:cs="Times New Roman"/>
          <w:sz w:val="22"/>
          <w:szCs w:val="22"/>
          <w:lang w:val="tr-TR"/>
        </w:rPr>
        <w:t>ını</w:t>
      </w:r>
      <w:r w:rsidRPr="00127070">
        <w:rPr>
          <w:rFonts w:ascii="Times New Roman" w:hAnsi="Times New Roman" w:cs="Times New Roman"/>
          <w:sz w:val="22"/>
          <w:szCs w:val="22"/>
          <w:lang w:val="tr-TR"/>
        </w:rPr>
        <w:t xml:space="preserve"> ve toplant</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zab</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tlar</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n</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saklamak Etik Kurul Ba</w:t>
      </w:r>
      <w:r w:rsidR="00354714">
        <w:rPr>
          <w:rFonts w:ascii="Times New Roman" w:hAnsi="Times New Roman" w:cs="Times New Roman"/>
          <w:sz w:val="22"/>
          <w:szCs w:val="22"/>
          <w:lang w:val="tr-TR"/>
        </w:rPr>
        <w:t>ş</w:t>
      </w:r>
      <w:r w:rsidRPr="00127070">
        <w:rPr>
          <w:rFonts w:ascii="Times New Roman" w:hAnsi="Times New Roman" w:cs="Times New Roman"/>
          <w:sz w:val="22"/>
          <w:szCs w:val="22"/>
          <w:lang w:val="tr-TR"/>
        </w:rPr>
        <w:t>kan</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gözetiminde ve denetiminde Etik Kurul Sekreteryas</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n</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n sorumlulu</w:t>
      </w:r>
      <w:r w:rsidR="00354714">
        <w:rPr>
          <w:rFonts w:ascii="Times New Roman" w:hAnsi="Times New Roman" w:cs="Times New Roman"/>
          <w:sz w:val="22"/>
          <w:szCs w:val="22"/>
          <w:lang w:val="tr-TR"/>
        </w:rPr>
        <w:t>ğ</w:t>
      </w:r>
      <w:r w:rsidRPr="00127070">
        <w:rPr>
          <w:rFonts w:ascii="Times New Roman" w:hAnsi="Times New Roman" w:cs="Times New Roman"/>
          <w:sz w:val="22"/>
          <w:szCs w:val="22"/>
          <w:lang w:val="tr-TR"/>
        </w:rPr>
        <w:t>u alt</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ndad</w:t>
      </w:r>
      <w:r w:rsidR="00354714">
        <w:rPr>
          <w:rFonts w:ascii="Times New Roman" w:hAnsi="Times New Roman" w:cs="Times New Roman"/>
          <w:sz w:val="22"/>
          <w:szCs w:val="22"/>
          <w:lang w:val="tr-TR"/>
        </w:rPr>
        <w:t>ır</w:t>
      </w:r>
      <w:r w:rsidRPr="00127070">
        <w:rPr>
          <w:rFonts w:ascii="Times New Roman" w:hAnsi="Times New Roman" w:cs="Times New Roman"/>
          <w:sz w:val="22"/>
          <w:szCs w:val="22"/>
          <w:lang w:val="tr-TR"/>
        </w:rPr>
        <w:t>. Etik Kurul Ba</w:t>
      </w:r>
      <w:r w:rsidR="00354714">
        <w:rPr>
          <w:rFonts w:ascii="Times New Roman" w:hAnsi="Times New Roman" w:cs="Times New Roman"/>
          <w:sz w:val="22"/>
          <w:szCs w:val="22"/>
          <w:lang w:val="tr-TR"/>
        </w:rPr>
        <w:t>ş</w:t>
      </w:r>
      <w:r w:rsidRPr="00127070">
        <w:rPr>
          <w:rFonts w:ascii="Times New Roman" w:hAnsi="Times New Roman" w:cs="Times New Roman"/>
          <w:sz w:val="22"/>
          <w:szCs w:val="22"/>
          <w:lang w:val="tr-TR"/>
        </w:rPr>
        <w:t>kan</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de</w:t>
      </w:r>
      <w:r w:rsidR="00354714">
        <w:rPr>
          <w:rFonts w:ascii="Times New Roman" w:hAnsi="Times New Roman" w:cs="Times New Roman"/>
          <w:sz w:val="22"/>
          <w:szCs w:val="22"/>
          <w:lang w:val="tr-TR"/>
        </w:rPr>
        <w:t>ğ</w:t>
      </w:r>
      <w:r w:rsidRPr="00127070">
        <w:rPr>
          <w:rFonts w:ascii="Times New Roman" w:hAnsi="Times New Roman" w:cs="Times New Roman"/>
          <w:sz w:val="22"/>
          <w:szCs w:val="22"/>
          <w:lang w:val="tr-TR"/>
        </w:rPr>
        <w:t>i</w:t>
      </w:r>
      <w:r w:rsidR="00354714">
        <w:rPr>
          <w:rFonts w:ascii="Times New Roman" w:hAnsi="Times New Roman" w:cs="Times New Roman"/>
          <w:sz w:val="22"/>
          <w:szCs w:val="22"/>
          <w:lang w:val="tr-TR"/>
        </w:rPr>
        <w:t>şi</w:t>
      </w:r>
      <w:r w:rsidRPr="00127070">
        <w:rPr>
          <w:rFonts w:ascii="Times New Roman" w:hAnsi="Times New Roman" w:cs="Times New Roman"/>
          <w:sz w:val="22"/>
          <w:szCs w:val="22"/>
          <w:lang w:val="tr-TR"/>
        </w:rPr>
        <w:t>minde tüm yaz</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l</w:t>
      </w:r>
      <w:r w:rsidR="00354714">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w:t>
      </w:r>
      <w:r w:rsidR="009257C1" w:rsidRPr="00127070">
        <w:rPr>
          <w:rFonts w:ascii="Times New Roman" w:hAnsi="Times New Roman" w:cs="Times New Roman"/>
          <w:sz w:val="22"/>
          <w:szCs w:val="22"/>
          <w:lang w:val="tr-TR"/>
        </w:rPr>
        <w:t>d</w:t>
      </w:r>
      <w:r w:rsidR="009257C1">
        <w:rPr>
          <w:rFonts w:ascii="Times New Roman" w:hAnsi="Times New Roman" w:cs="Times New Roman"/>
          <w:sz w:val="22"/>
          <w:szCs w:val="22"/>
          <w:lang w:val="tr-TR"/>
        </w:rPr>
        <w:t>o</w:t>
      </w:r>
      <w:r w:rsidR="009257C1" w:rsidRPr="00127070">
        <w:rPr>
          <w:rFonts w:ascii="Times New Roman" w:hAnsi="Times New Roman" w:cs="Times New Roman"/>
          <w:sz w:val="22"/>
          <w:szCs w:val="22"/>
          <w:lang w:val="tr-TR"/>
        </w:rPr>
        <w:t>kümanlar</w:t>
      </w:r>
      <w:r w:rsidRPr="00127070">
        <w:rPr>
          <w:rFonts w:ascii="Times New Roman" w:hAnsi="Times New Roman" w:cs="Times New Roman"/>
          <w:sz w:val="22"/>
          <w:szCs w:val="22"/>
          <w:lang w:val="tr-TR"/>
        </w:rPr>
        <w:t xml:space="preserve"> bir sonraki </w:t>
      </w:r>
      <w:r w:rsidR="00C93481">
        <w:rPr>
          <w:rFonts w:ascii="Times New Roman" w:hAnsi="Times New Roman" w:cs="Times New Roman"/>
          <w:sz w:val="22"/>
          <w:szCs w:val="22"/>
          <w:lang w:val="tr-TR"/>
        </w:rPr>
        <w:t xml:space="preserve">Etik Kurul </w:t>
      </w:r>
      <w:r w:rsidRPr="00127070">
        <w:rPr>
          <w:rFonts w:ascii="Times New Roman" w:hAnsi="Times New Roman" w:cs="Times New Roman"/>
          <w:sz w:val="22"/>
          <w:szCs w:val="22"/>
          <w:lang w:val="tr-TR"/>
        </w:rPr>
        <w:t>Ba</w:t>
      </w:r>
      <w:r w:rsidR="00354714">
        <w:rPr>
          <w:rFonts w:ascii="Times New Roman" w:hAnsi="Times New Roman" w:cs="Times New Roman"/>
          <w:sz w:val="22"/>
          <w:szCs w:val="22"/>
          <w:lang w:val="tr-TR"/>
        </w:rPr>
        <w:t>ş</w:t>
      </w:r>
      <w:r w:rsidRPr="00127070">
        <w:rPr>
          <w:rFonts w:ascii="Times New Roman" w:hAnsi="Times New Roman" w:cs="Times New Roman"/>
          <w:sz w:val="22"/>
          <w:szCs w:val="22"/>
          <w:lang w:val="tr-TR"/>
        </w:rPr>
        <w:t>kan</w:t>
      </w:r>
      <w:r w:rsidR="00C93481">
        <w:rPr>
          <w:rFonts w:ascii="Times New Roman" w:hAnsi="Times New Roman" w:cs="Times New Roman"/>
          <w:sz w:val="22"/>
          <w:szCs w:val="22"/>
          <w:lang w:val="tr-TR"/>
        </w:rPr>
        <w:t>ın</w:t>
      </w:r>
      <w:r w:rsidRPr="00127070">
        <w:rPr>
          <w:rFonts w:ascii="Times New Roman" w:hAnsi="Times New Roman" w:cs="Times New Roman"/>
          <w:sz w:val="22"/>
          <w:szCs w:val="22"/>
          <w:lang w:val="tr-TR"/>
        </w:rPr>
        <w:t>a tutanakla devredilir.</w:t>
      </w:r>
    </w:p>
    <w:p w14:paraId="7708C273" w14:textId="77777777" w:rsidR="00442189" w:rsidRPr="00127070" w:rsidRDefault="00442189" w:rsidP="00B962AB">
      <w:pPr>
        <w:jc w:val="both"/>
        <w:rPr>
          <w:rFonts w:ascii="Times New Roman" w:hAnsi="Times New Roman" w:cs="Times New Roman"/>
          <w:sz w:val="22"/>
          <w:szCs w:val="22"/>
          <w:lang w:val="tr-TR"/>
        </w:rPr>
      </w:pPr>
    </w:p>
    <w:p w14:paraId="2618A6EC" w14:textId="5BABAC94" w:rsidR="00B962AB" w:rsidRPr="00127070" w:rsidRDefault="00B962AB" w:rsidP="00B962AB">
      <w:pPr>
        <w:jc w:val="both"/>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Ara</w:t>
      </w:r>
      <w:r w:rsidR="00354714">
        <w:rPr>
          <w:rFonts w:ascii="Times New Roman" w:hAnsi="Times New Roman" w:cs="Times New Roman"/>
          <w:b/>
          <w:bCs/>
          <w:sz w:val="22"/>
          <w:szCs w:val="22"/>
          <w:lang w:val="tr-TR"/>
        </w:rPr>
        <w:t>ştı</w:t>
      </w:r>
      <w:r w:rsidRPr="00127070">
        <w:rPr>
          <w:rFonts w:ascii="Times New Roman" w:hAnsi="Times New Roman" w:cs="Times New Roman"/>
          <w:b/>
          <w:bCs/>
          <w:sz w:val="22"/>
          <w:szCs w:val="22"/>
          <w:lang w:val="tr-TR"/>
        </w:rPr>
        <w:t>rmac</w:t>
      </w:r>
      <w:r w:rsidR="00354714">
        <w:rPr>
          <w:rFonts w:ascii="Times New Roman" w:hAnsi="Times New Roman" w:cs="Times New Roman"/>
          <w:b/>
          <w:bCs/>
          <w:sz w:val="22"/>
          <w:szCs w:val="22"/>
          <w:lang w:val="tr-TR"/>
        </w:rPr>
        <w:t>ıl</w:t>
      </w:r>
      <w:r w:rsidRPr="00127070">
        <w:rPr>
          <w:rFonts w:ascii="Times New Roman" w:hAnsi="Times New Roman" w:cs="Times New Roman"/>
          <w:b/>
          <w:bCs/>
          <w:sz w:val="22"/>
          <w:szCs w:val="22"/>
          <w:lang w:val="tr-TR"/>
        </w:rPr>
        <w:t>ar</w:t>
      </w:r>
      <w:r w:rsidR="00604C59">
        <w:rPr>
          <w:rFonts w:ascii="Times New Roman" w:hAnsi="Times New Roman" w:cs="Times New Roman"/>
          <w:b/>
          <w:bCs/>
          <w:sz w:val="22"/>
          <w:szCs w:val="22"/>
          <w:lang w:val="tr-TR"/>
        </w:rPr>
        <w:t>ın</w:t>
      </w:r>
      <w:r w:rsidRPr="00127070">
        <w:rPr>
          <w:rFonts w:ascii="Times New Roman" w:hAnsi="Times New Roman" w:cs="Times New Roman"/>
          <w:b/>
          <w:bCs/>
          <w:sz w:val="22"/>
          <w:szCs w:val="22"/>
          <w:lang w:val="tr-TR"/>
        </w:rPr>
        <w:t xml:space="preserve"> yükümlülükleri ve sorumluluklar</w:t>
      </w:r>
    </w:p>
    <w:p w14:paraId="57605E9A" w14:textId="0C0CE4AA" w:rsidR="00924EC4" w:rsidRDefault="00B962AB" w:rsidP="00CF55EA">
      <w:pPr>
        <w:jc w:val="both"/>
        <w:rPr>
          <w:rFonts w:ascii="Times New Roman" w:hAnsi="Times New Roman" w:cs="Times New Roman"/>
          <w:sz w:val="22"/>
          <w:szCs w:val="22"/>
          <w:lang w:val="tr-TR"/>
        </w:rPr>
      </w:pPr>
      <w:r w:rsidRPr="00127070">
        <w:rPr>
          <w:rFonts w:ascii="Times New Roman" w:hAnsi="Times New Roman" w:cs="Times New Roman"/>
          <w:b/>
          <w:bCs/>
          <w:sz w:val="22"/>
          <w:szCs w:val="22"/>
          <w:lang w:val="tr-TR"/>
        </w:rPr>
        <w:t>MADDE 7-</w:t>
      </w:r>
      <w:r w:rsidRPr="00127070">
        <w:rPr>
          <w:rFonts w:ascii="Times New Roman" w:hAnsi="Times New Roman" w:cs="Times New Roman"/>
          <w:sz w:val="22"/>
          <w:szCs w:val="22"/>
          <w:lang w:val="tr-TR"/>
        </w:rPr>
        <w:t xml:space="preserve"> </w:t>
      </w:r>
      <w:r w:rsidR="00CF55EA">
        <w:rPr>
          <w:rFonts w:ascii="Times New Roman" w:hAnsi="Times New Roman" w:cs="Times New Roman"/>
          <w:sz w:val="22"/>
          <w:szCs w:val="22"/>
          <w:lang w:val="tr-TR"/>
        </w:rPr>
        <w:t xml:space="preserve">(1) </w:t>
      </w:r>
      <w:r w:rsidR="00B91D24" w:rsidRPr="00B91D24">
        <w:rPr>
          <w:rFonts w:ascii="Times New Roman" w:hAnsi="Times New Roman" w:cs="Times New Roman"/>
          <w:sz w:val="22"/>
          <w:szCs w:val="22"/>
          <w:lang w:val="tr-TR"/>
        </w:rPr>
        <w:t xml:space="preserve">Yapılacak bir araştırma, uzman veya doktorasını tamamlamış </w:t>
      </w:r>
      <w:proofErr w:type="gramStart"/>
      <w:r w:rsidR="005F7631">
        <w:rPr>
          <w:rFonts w:ascii="Times New Roman" w:hAnsi="Times New Roman" w:cs="Times New Roman"/>
          <w:sz w:val="22"/>
          <w:szCs w:val="22"/>
          <w:lang w:val="tr-TR"/>
        </w:rPr>
        <w:t>kişi(</w:t>
      </w:r>
      <w:proofErr w:type="gramEnd"/>
      <w:r w:rsidR="00B91D24" w:rsidRPr="00B91D24">
        <w:rPr>
          <w:rFonts w:ascii="Times New Roman" w:hAnsi="Times New Roman" w:cs="Times New Roman"/>
          <w:sz w:val="22"/>
          <w:szCs w:val="22"/>
          <w:lang w:val="tr-TR"/>
        </w:rPr>
        <w:t>ler</w:t>
      </w:r>
      <w:r w:rsidR="005F7631">
        <w:rPr>
          <w:rFonts w:ascii="Times New Roman" w:hAnsi="Times New Roman" w:cs="Times New Roman"/>
          <w:sz w:val="22"/>
          <w:szCs w:val="22"/>
          <w:lang w:val="tr-TR"/>
        </w:rPr>
        <w:t>)</w:t>
      </w:r>
      <w:r w:rsidR="00B91D24" w:rsidRPr="00B91D24">
        <w:rPr>
          <w:rFonts w:ascii="Times New Roman" w:hAnsi="Times New Roman" w:cs="Times New Roman"/>
          <w:sz w:val="22"/>
          <w:szCs w:val="22"/>
          <w:lang w:val="tr-TR"/>
        </w:rPr>
        <w:t>in sorumluluğu</w:t>
      </w:r>
      <w:r w:rsidR="00B91D24">
        <w:rPr>
          <w:rFonts w:ascii="Times New Roman" w:hAnsi="Times New Roman" w:cs="Times New Roman"/>
          <w:sz w:val="22"/>
          <w:szCs w:val="22"/>
          <w:lang w:val="tr-TR"/>
        </w:rPr>
        <w:t xml:space="preserve"> </w:t>
      </w:r>
      <w:r w:rsidR="00B91D24" w:rsidRPr="00B91D24">
        <w:rPr>
          <w:rFonts w:ascii="Times New Roman" w:hAnsi="Times New Roman" w:cs="Times New Roman"/>
          <w:sz w:val="22"/>
          <w:szCs w:val="22"/>
          <w:lang w:val="tr-TR"/>
        </w:rPr>
        <w:t>ve denetimi altında olan araştırmacı</w:t>
      </w:r>
      <w:r w:rsidR="005F7631">
        <w:rPr>
          <w:rFonts w:ascii="Times New Roman" w:hAnsi="Times New Roman" w:cs="Times New Roman"/>
          <w:sz w:val="22"/>
          <w:szCs w:val="22"/>
          <w:lang w:val="tr-TR"/>
        </w:rPr>
        <w:t>(</w:t>
      </w:r>
      <w:proofErr w:type="spellStart"/>
      <w:r w:rsidR="00B91D24" w:rsidRPr="00B91D24">
        <w:rPr>
          <w:rFonts w:ascii="Times New Roman" w:hAnsi="Times New Roman" w:cs="Times New Roman"/>
          <w:sz w:val="22"/>
          <w:szCs w:val="22"/>
          <w:lang w:val="tr-TR"/>
        </w:rPr>
        <w:t>lar</w:t>
      </w:r>
      <w:proofErr w:type="spellEnd"/>
      <w:r w:rsidR="005F7631">
        <w:rPr>
          <w:rFonts w:ascii="Times New Roman" w:hAnsi="Times New Roman" w:cs="Times New Roman"/>
          <w:sz w:val="22"/>
          <w:szCs w:val="22"/>
          <w:lang w:val="tr-TR"/>
        </w:rPr>
        <w:t>)</w:t>
      </w:r>
      <w:r w:rsidR="00B91D24" w:rsidRPr="00B91D24">
        <w:rPr>
          <w:rFonts w:ascii="Times New Roman" w:hAnsi="Times New Roman" w:cs="Times New Roman"/>
          <w:sz w:val="22"/>
          <w:szCs w:val="22"/>
          <w:lang w:val="tr-TR"/>
        </w:rPr>
        <w:t xml:space="preserve"> tarafından yürütülür. </w:t>
      </w:r>
    </w:p>
    <w:p w14:paraId="514A79AA" w14:textId="35CD4928" w:rsidR="00924EC4" w:rsidRDefault="00924EC4" w:rsidP="00924EC4">
      <w:pPr>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(2) </w:t>
      </w:r>
      <w:r w:rsidRPr="00B91D24">
        <w:rPr>
          <w:rFonts w:ascii="Times New Roman" w:hAnsi="Times New Roman" w:cs="Times New Roman"/>
          <w:sz w:val="22"/>
          <w:szCs w:val="22"/>
          <w:lang w:val="tr-TR"/>
        </w:rPr>
        <w:t>Araştırmacı</w:t>
      </w:r>
      <w:r>
        <w:rPr>
          <w:rFonts w:ascii="Times New Roman" w:hAnsi="Times New Roman" w:cs="Times New Roman"/>
          <w:sz w:val="22"/>
          <w:szCs w:val="22"/>
          <w:lang w:val="tr-TR"/>
        </w:rPr>
        <w:t>(</w:t>
      </w:r>
      <w:proofErr w:type="spellStart"/>
      <w:r>
        <w:rPr>
          <w:rFonts w:ascii="Times New Roman" w:hAnsi="Times New Roman" w:cs="Times New Roman"/>
          <w:sz w:val="22"/>
          <w:szCs w:val="22"/>
          <w:lang w:val="tr-TR"/>
        </w:rPr>
        <w:t>l</w:t>
      </w:r>
      <w:r w:rsidRPr="00B91D24">
        <w:rPr>
          <w:rFonts w:ascii="Times New Roman" w:hAnsi="Times New Roman" w:cs="Times New Roman"/>
          <w:sz w:val="22"/>
          <w:szCs w:val="22"/>
          <w:lang w:val="tr-TR"/>
        </w:rPr>
        <w:t>ar</w:t>
      </w:r>
      <w:proofErr w:type="spellEnd"/>
      <w:r>
        <w:rPr>
          <w:rFonts w:ascii="Times New Roman" w:hAnsi="Times New Roman" w:cs="Times New Roman"/>
          <w:sz w:val="22"/>
          <w:szCs w:val="22"/>
          <w:lang w:val="tr-TR"/>
        </w:rPr>
        <w:t>)</w:t>
      </w:r>
      <w:r w:rsidRPr="00B91D24">
        <w:rPr>
          <w:rFonts w:ascii="Times New Roman" w:hAnsi="Times New Roman" w:cs="Times New Roman"/>
          <w:sz w:val="22"/>
          <w:szCs w:val="22"/>
          <w:lang w:val="tr-TR"/>
        </w:rPr>
        <w:t xml:space="preserve"> ve araştırma yürütücüsü</w:t>
      </w:r>
      <w:r>
        <w:rPr>
          <w:rFonts w:ascii="Times New Roman" w:hAnsi="Times New Roman" w:cs="Times New Roman"/>
          <w:sz w:val="22"/>
          <w:szCs w:val="22"/>
          <w:lang w:val="tr-TR"/>
        </w:rPr>
        <w:t xml:space="preserve"> </w:t>
      </w:r>
      <w:r w:rsidRPr="00EF39CB">
        <w:rPr>
          <w:rFonts w:ascii="Times New Roman" w:hAnsi="Times New Roman" w:cs="Times New Roman"/>
          <w:sz w:val="22"/>
          <w:szCs w:val="22"/>
          <w:lang w:val="tr-TR"/>
        </w:rPr>
        <w:t xml:space="preserve">Dünya Tıp Birliği Helsinki Bildirgesinin son versiyonunu ve </w:t>
      </w:r>
      <w:r>
        <w:rPr>
          <w:rFonts w:ascii="Times New Roman" w:hAnsi="Times New Roman" w:cs="Times New Roman"/>
          <w:sz w:val="22"/>
          <w:szCs w:val="22"/>
          <w:lang w:val="tr-TR"/>
        </w:rPr>
        <w:t xml:space="preserve">T.C. </w:t>
      </w:r>
      <w:r w:rsidRPr="00EF39CB">
        <w:rPr>
          <w:rFonts w:ascii="Times New Roman" w:hAnsi="Times New Roman" w:cs="Times New Roman"/>
          <w:sz w:val="22"/>
          <w:szCs w:val="22"/>
          <w:lang w:val="tr-TR"/>
        </w:rPr>
        <w:t xml:space="preserve">Sağlık Bakanlığı’nın </w:t>
      </w:r>
      <w:r>
        <w:rPr>
          <w:rFonts w:ascii="Times New Roman" w:hAnsi="Times New Roman" w:cs="Times New Roman"/>
          <w:sz w:val="22"/>
          <w:szCs w:val="22"/>
          <w:lang w:val="tr-TR"/>
        </w:rPr>
        <w:t>yayımladığı</w:t>
      </w:r>
      <w:r w:rsidRPr="00EF39CB">
        <w:rPr>
          <w:rFonts w:ascii="Times New Roman" w:hAnsi="Times New Roman" w:cs="Times New Roman"/>
          <w:sz w:val="22"/>
          <w:szCs w:val="22"/>
          <w:lang w:val="tr-TR"/>
        </w:rPr>
        <w:t xml:space="preserve"> </w:t>
      </w:r>
      <w:r>
        <w:rPr>
          <w:rFonts w:ascii="Times New Roman" w:hAnsi="Times New Roman" w:cs="Times New Roman"/>
          <w:sz w:val="22"/>
          <w:szCs w:val="22"/>
          <w:lang w:val="tr-TR"/>
        </w:rPr>
        <w:t xml:space="preserve">yürürlükteki </w:t>
      </w:r>
      <w:r w:rsidRPr="00EF39CB">
        <w:rPr>
          <w:rFonts w:ascii="Times New Roman" w:hAnsi="Times New Roman" w:cs="Times New Roman"/>
          <w:sz w:val="22"/>
          <w:szCs w:val="22"/>
          <w:lang w:val="tr-TR"/>
        </w:rPr>
        <w:t>İyi Klinik Uygulamalar Kılavuzu / İyi Laboratuvar Uygulamaları Kılavuzu’nu okuduğu</w:t>
      </w:r>
      <w:r>
        <w:rPr>
          <w:rFonts w:ascii="Times New Roman" w:hAnsi="Times New Roman" w:cs="Times New Roman"/>
          <w:sz w:val="22"/>
          <w:szCs w:val="22"/>
          <w:lang w:val="tr-TR"/>
        </w:rPr>
        <w:t>nu</w:t>
      </w:r>
      <w:r w:rsidRPr="00EF39CB">
        <w:rPr>
          <w:rFonts w:ascii="Times New Roman" w:hAnsi="Times New Roman" w:cs="Times New Roman"/>
          <w:sz w:val="22"/>
          <w:szCs w:val="22"/>
          <w:lang w:val="tr-TR"/>
        </w:rPr>
        <w:t xml:space="preserve">, </w:t>
      </w:r>
      <w:r>
        <w:rPr>
          <w:rFonts w:ascii="Times New Roman" w:hAnsi="Times New Roman" w:cs="Times New Roman"/>
          <w:sz w:val="22"/>
          <w:szCs w:val="22"/>
          <w:lang w:val="tr-TR"/>
        </w:rPr>
        <w:t>başta bunlar olmak üzere klinik araştırmalar ile ilgili yürürlükteki mevzuatın gerekliliklerine</w:t>
      </w:r>
      <w:r w:rsidRPr="00EF39CB">
        <w:rPr>
          <w:rFonts w:ascii="Times New Roman" w:hAnsi="Times New Roman" w:cs="Times New Roman"/>
          <w:sz w:val="22"/>
          <w:szCs w:val="22"/>
          <w:lang w:val="tr-TR"/>
        </w:rPr>
        <w:t xml:space="preserve"> uygun olarak çalışma</w:t>
      </w:r>
      <w:r>
        <w:rPr>
          <w:rFonts w:ascii="Times New Roman" w:hAnsi="Times New Roman" w:cs="Times New Roman"/>
          <w:sz w:val="22"/>
          <w:szCs w:val="22"/>
          <w:lang w:val="tr-TR"/>
        </w:rPr>
        <w:t>yı</w:t>
      </w:r>
      <w:r w:rsidRPr="00EF39CB">
        <w:rPr>
          <w:rFonts w:ascii="Times New Roman" w:hAnsi="Times New Roman" w:cs="Times New Roman"/>
          <w:sz w:val="22"/>
          <w:szCs w:val="22"/>
          <w:lang w:val="tr-TR"/>
        </w:rPr>
        <w:t xml:space="preserve"> yürüt</w:t>
      </w:r>
      <w:r>
        <w:rPr>
          <w:rFonts w:ascii="Times New Roman" w:hAnsi="Times New Roman" w:cs="Times New Roman"/>
          <w:sz w:val="22"/>
          <w:szCs w:val="22"/>
          <w:lang w:val="tr-TR"/>
        </w:rPr>
        <w:t>eceğini</w:t>
      </w:r>
      <w:r w:rsidRPr="00EF39CB">
        <w:rPr>
          <w:rFonts w:ascii="Times New Roman" w:hAnsi="Times New Roman" w:cs="Times New Roman"/>
          <w:sz w:val="22"/>
          <w:szCs w:val="22"/>
          <w:lang w:val="tr-TR"/>
        </w:rPr>
        <w:t>, çalışmadan doğabilecek her türlü hukuki ve mali sorumluluğu üstlendiği</w:t>
      </w:r>
      <w:r>
        <w:rPr>
          <w:rFonts w:ascii="Times New Roman" w:hAnsi="Times New Roman" w:cs="Times New Roman"/>
          <w:sz w:val="22"/>
          <w:szCs w:val="22"/>
          <w:lang w:val="tr-TR"/>
        </w:rPr>
        <w:t>ni</w:t>
      </w:r>
      <w:r w:rsidRPr="00EF39CB">
        <w:rPr>
          <w:rFonts w:ascii="Times New Roman" w:hAnsi="Times New Roman" w:cs="Times New Roman"/>
          <w:sz w:val="22"/>
          <w:szCs w:val="22"/>
          <w:lang w:val="tr-TR"/>
        </w:rPr>
        <w:t xml:space="preserve"> ve çalışmayla ilgili olarak çalışmaya katılan tüm birim ve elemanların </w:t>
      </w:r>
      <w:r>
        <w:rPr>
          <w:rFonts w:ascii="Times New Roman" w:hAnsi="Times New Roman" w:cs="Times New Roman"/>
          <w:sz w:val="22"/>
          <w:szCs w:val="22"/>
          <w:lang w:val="tr-TR"/>
        </w:rPr>
        <w:t xml:space="preserve">bu hususlarda </w:t>
      </w:r>
      <w:r w:rsidRPr="00EF39CB">
        <w:rPr>
          <w:rFonts w:ascii="Times New Roman" w:hAnsi="Times New Roman" w:cs="Times New Roman"/>
          <w:sz w:val="22"/>
          <w:szCs w:val="22"/>
          <w:lang w:val="tr-TR"/>
        </w:rPr>
        <w:t>bilgilendirildiğini beyan ve taahhüt e</w:t>
      </w:r>
      <w:r>
        <w:rPr>
          <w:rFonts w:ascii="Times New Roman" w:hAnsi="Times New Roman" w:cs="Times New Roman"/>
          <w:sz w:val="22"/>
          <w:szCs w:val="22"/>
          <w:lang w:val="tr-TR"/>
        </w:rPr>
        <w:t>tmekle yükümlüdür</w:t>
      </w:r>
      <w:r w:rsidRPr="00EF39CB">
        <w:rPr>
          <w:rFonts w:ascii="Times New Roman" w:hAnsi="Times New Roman" w:cs="Times New Roman"/>
          <w:sz w:val="22"/>
          <w:szCs w:val="22"/>
          <w:lang w:val="tr-TR"/>
        </w:rPr>
        <w:t>.</w:t>
      </w:r>
    </w:p>
    <w:p w14:paraId="7EBE60F8" w14:textId="7028E344" w:rsidR="009163D6" w:rsidRDefault="00924EC4" w:rsidP="00924EC4">
      <w:pPr>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(3) </w:t>
      </w:r>
      <w:r w:rsidR="009163D6" w:rsidRPr="00B91D24">
        <w:rPr>
          <w:rFonts w:ascii="Times New Roman" w:hAnsi="Times New Roman" w:cs="Times New Roman"/>
          <w:sz w:val="22"/>
          <w:szCs w:val="22"/>
          <w:lang w:val="tr-TR"/>
        </w:rPr>
        <w:t>Araştırmacı</w:t>
      </w:r>
      <w:r w:rsidR="009163D6">
        <w:rPr>
          <w:rFonts w:ascii="Times New Roman" w:hAnsi="Times New Roman" w:cs="Times New Roman"/>
          <w:sz w:val="22"/>
          <w:szCs w:val="22"/>
          <w:lang w:val="tr-TR"/>
        </w:rPr>
        <w:t>(</w:t>
      </w:r>
      <w:proofErr w:type="spellStart"/>
      <w:r w:rsidR="009163D6">
        <w:rPr>
          <w:rFonts w:ascii="Times New Roman" w:hAnsi="Times New Roman" w:cs="Times New Roman"/>
          <w:sz w:val="22"/>
          <w:szCs w:val="22"/>
          <w:lang w:val="tr-TR"/>
        </w:rPr>
        <w:t>l</w:t>
      </w:r>
      <w:r w:rsidR="009163D6" w:rsidRPr="00B91D24">
        <w:rPr>
          <w:rFonts w:ascii="Times New Roman" w:hAnsi="Times New Roman" w:cs="Times New Roman"/>
          <w:sz w:val="22"/>
          <w:szCs w:val="22"/>
          <w:lang w:val="tr-TR"/>
        </w:rPr>
        <w:t>ar</w:t>
      </w:r>
      <w:proofErr w:type="spellEnd"/>
      <w:r w:rsidR="009163D6">
        <w:rPr>
          <w:rFonts w:ascii="Times New Roman" w:hAnsi="Times New Roman" w:cs="Times New Roman"/>
          <w:sz w:val="22"/>
          <w:szCs w:val="22"/>
          <w:lang w:val="tr-TR"/>
        </w:rPr>
        <w:t>)</w:t>
      </w:r>
      <w:r w:rsidR="009163D6" w:rsidRPr="00B91D24">
        <w:rPr>
          <w:rFonts w:ascii="Times New Roman" w:hAnsi="Times New Roman" w:cs="Times New Roman"/>
          <w:sz w:val="22"/>
          <w:szCs w:val="22"/>
          <w:lang w:val="tr-TR"/>
        </w:rPr>
        <w:t xml:space="preserve"> ve araştırma yürütücüsü, tıbbi araştırma için izin ve onay başvurusu hazırlarken başvuru dosyasında yer alan hususlarda ve yanıtlarda doğru ve açık olmakla sorumludur.</w:t>
      </w:r>
      <w:r w:rsidR="009163D6">
        <w:rPr>
          <w:rFonts w:ascii="Times New Roman" w:hAnsi="Times New Roman" w:cs="Times New Roman"/>
          <w:sz w:val="22"/>
          <w:szCs w:val="22"/>
          <w:lang w:val="tr-TR"/>
        </w:rPr>
        <w:t xml:space="preserve"> </w:t>
      </w:r>
    </w:p>
    <w:p w14:paraId="1B151D61" w14:textId="0B690A4E" w:rsidR="00924EC4" w:rsidRDefault="009163D6" w:rsidP="00924EC4">
      <w:pPr>
        <w:jc w:val="both"/>
        <w:rPr>
          <w:rFonts w:ascii="Times New Roman" w:hAnsi="Times New Roman" w:cs="Times New Roman"/>
          <w:sz w:val="22"/>
          <w:szCs w:val="22"/>
          <w:lang w:val="tr-TR"/>
        </w:rPr>
      </w:pPr>
      <w:r>
        <w:rPr>
          <w:rFonts w:ascii="Times New Roman" w:hAnsi="Times New Roman" w:cs="Times New Roman"/>
          <w:sz w:val="22"/>
          <w:szCs w:val="22"/>
          <w:lang w:val="tr-TR"/>
        </w:rPr>
        <w:t>(4) Sorumlu araştırmacı araştırma sırasında karşılaşılan advers reaksiyonlar başta olmak üzere karşılaştıkları güvenlilik sorunlarını ve protokolle ilgili değişiklikleri etik kurula ve ilgili diğer yerlere zamanında ve uygun biçimde bildirmelidir.</w:t>
      </w:r>
      <w:r w:rsidRPr="009163D6">
        <w:rPr>
          <w:rFonts w:ascii="Times New Roman" w:hAnsi="Times New Roman" w:cs="Times New Roman"/>
          <w:sz w:val="22"/>
          <w:szCs w:val="22"/>
          <w:lang w:val="tr-TR"/>
        </w:rPr>
        <w:t xml:space="preserve"> </w:t>
      </w:r>
      <w:r>
        <w:rPr>
          <w:rFonts w:ascii="Times New Roman" w:hAnsi="Times New Roman" w:cs="Times New Roman"/>
          <w:sz w:val="22"/>
          <w:szCs w:val="22"/>
          <w:lang w:val="tr-TR"/>
        </w:rPr>
        <w:t xml:space="preserve">Protokol gereği bu işlemler destekleyici tarafından yapılacak ise, bu durumunda da sorumlu araştırmacının ilgili yükümlülükleri ve sorumlulukları devam eder.   </w:t>
      </w:r>
    </w:p>
    <w:p w14:paraId="7E8494CC" w14:textId="09780F88" w:rsidR="00924EC4" w:rsidRDefault="00924EC4" w:rsidP="00CF55EA">
      <w:pPr>
        <w:jc w:val="both"/>
        <w:rPr>
          <w:rFonts w:ascii="Times New Roman" w:hAnsi="Times New Roman" w:cs="Times New Roman"/>
          <w:sz w:val="22"/>
          <w:szCs w:val="22"/>
          <w:lang w:val="tr-TR"/>
        </w:rPr>
      </w:pPr>
      <w:r>
        <w:rPr>
          <w:rFonts w:ascii="Times New Roman" w:hAnsi="Times New Roman" w:cs="Times New Roman"/>
          <w:sz w:val="22"/>
          <w:szCs w:val="22"/>
          <w:lang w:val="tr-TR"/>
        </w:rPr>
        <w:t>(</w:t>
      </w:r>
      <w:r w:rsidR="00CB26F1">
        <w:rPr>
          <w:rFonts w:ascii="Times New Roman" w:hAnsi="Times New Roman" w:cs="Times New Roman"/>
          <w:sz w:val="22"/>
          <w:szCs w:val="22"/>
          <w:lang w:val="tr-TR"/>
        </w:rPr>
        <w:t>5</w:t>
      </w:r>
      <w:r>
        <w:rPr>
          <w:rFonts w:ascii="Times New Roman" w:hAnsi="Times New Roman" w:cs="Times New Roman"/>
          <w:sz w:val="22"/>
          <w:szCs w:val="22"/>
          <w:lang w:val="tr-TR"/>
        </w:rPr>
        <w:t xml:space="preserve">) </w:t>
      </w:r>
      <w:r w:rsidR="00B91D24" w:rsidRPr="00B91D24">
        <w:rPr>
          <w:rFonts w:ascii="Times New Roman" w:hAnsi="Times New Roman" w:cs="Times New Roman"/>
          <w:sz w:val="22"/>
          <w:szCs w:val="22"/>
          <w:lang w:val="tr-TR"/>
        </w:rPr>
        <w:t xml:space="preserve">Tez çalışmalarında araştırma yürütücüsü </w:t>
      </w:r>
      <w:r w:rsidR="00383948">
        <w:rPr>
          <w:rFonts w:ascii="Times New Roman" w:hAnsi="Times New Roman" w:cs="Times New Roman"/>
          <w:sz w:val="22"/>
          <w:szCs w:val="22"/>
          <w:lang w:val="tr-TR"/>
        </w:rPr>
        <w:t xml:space="preserve">(aksi durum gerekçelendirilmediği takdirde) </w:t>
      </w:r>
      <w:r w:rsidR="00B91D24" w:rsidRPr="00B91D24">
        <w:rPr>
          <w:rFonts w:ascii="Times New Roman" w:hAnsi="Times New Roman" w:cs="Times New Roman"/>
          <w:sz w:val="22"/>
          <w:szCs w:val="22"/>
          <w:lang w:val="tr-TR"/>
        </w:rPr>
        <w:t>resmi olarak görevli "</w:t>
      </w:r>
      <w:r w:rsidR="00383948">
        <w:rPr>
          <w:rFonts w:ascii="Times New Roman" w:hAnsi="Times New Roman" w:cs="Times New Roman"/>
          <w:sz w:val="22"/>
          <w:szCs w:val="22"/>
          <w:lang w:val="tr-TR"/>
        </w:rPr>
        <w:t>t</w:t>
      </w:r>
      <w:r w:rsidR="00B91D24" w:rsidRPr="00B91D24">
        <w:rPr>
          <w:rFonts w:ascii="Times New Roman" w:hAnsi="Times New Roman" w:cs="Times New Roman"/>
          <w:sz w:val="22"/>
          <w:szCs w:val="22"/>
          <w:lang w:val="tr-TR"/>
        </w:rPr>
        <w:t xml:space="preserve">ez </w:t>
      </w:r>
      <w:r w:rsidR="00383948">
        <w:rPr>
          <w:rFonts w:ascii="Times New Roman" w:hAnsi="Times New Roman" w:cs="Times New Roman"/>
          <w:sz w:val="22"/>
          <w:szCs w:val="22"/>
          <w:lang w:val="tr-TR"/>
        </w:rPr>
        <w:t>d</w:t>
      </w:r>
      <w:r w:rsidR="00383948" w:rsidRPr="00B91D24">
        <w:rPr>
          <w:rFonts w:ascii="Times New Roman" w:hAnsi="Times New Roman" w:cs="Times New Roman"/>
          <w:sz w:val="22"/>
          <w:szCs w:val="22"/>
          <w:lang w:val="tr-TR"/>
        </w:rPr>
        <w:t>anışmanı</w:t>
      </w:r>
      <w:r w:rsidR="00B91D24" w:rsidRPr="00B91D24">
        <w:rPr>
          <w:rFonts w:ascii="Times New Roman" w:hAnsi="Times New Roman" w:cs="Times New Roman"/>
          <w:sz w:val="22"/>
          <w:szCs w:val="22"/>
          <w:lang w:val="tr-TR"/>
        </w:rPr>
        <w:t xml:space="preserve">" öğretim üyesidir. </w:t>
      </w:r>
    </w:p>
    <w:p w14:paraId="116E77D0" w14:textId="7CC9F7EA" w:rsidR="00924EC4" w:rsidRDefault="00924EC4" w:rsidP="00CF55EA">
      <w:pPr>
        <w:jc w:val="both"/>
        <w:rPr>
          <w:rFonts w:ascii="Times New Roman" w:hAnsi="Times New Roman" w:cs="Times New Roman"/>
          <w:sz w:val="22"/>
          <w:szCs w:val="22"/>
          <w:lang w:val="tr-TR"/>
        </w:rPr>
      </w:pPr>
      <w:r>
        <w:rPr>
          <w:rFonts w:ascii="Times New Roman" w:hAnsi="Times New Roman" w:cs="Times New Roman"/>
          <w:sz w:val="22"/>
          <w:szCs w:val="22"/>
          <w:lang w:val="tr-TR"/>
        </w:rPr>
        <w:t>(</w:t>
      </w:r>
      <w:r w:rsidR="00CB26F1">
        <w:rPr>
          <w:rFonts w:ascii="Times New Roman" w:hAnsi="Times New Roman" w:cs="Times New Roman"/>
          <w:sz w:val="22"/>
          <w:szCs w:val="22"/>
          <w:lang w:val="tr-TR"/>
        </w:rPr>
        <w:t>6</w:t>
      </w:r>
      <w:r>
        <w:rPr>
          <w:rFonts w:ascii="Times New Roman" w:hAnsi="Times New Roman" w:cs="Times New Roman"/>
          <w:sz w:val="22"/>
          <w:szCs w:val="22"/>
          <w:lang w:val="tr-TR"/>
        </w:rPr>
        <w:t xml:space="preserve">) </w:t>
      </w:r>
      <w:r w:rsidR="00B91D24" w:rsidRPr="00B91D24">
        <w:rPr>
          <w:rFonts w:ascii="Times New Roman" w:hAnsi="Times New Roman" w:cs="Times New Roman"/>
          <w:sz w:val="22"/>
          <w:szCs w:val="22"/>
          <w:lang w:val="tr-TR"/>
        </w:rPr>
        <w:t>Öğrenci araştırma proje çalışmalarında araştırma yürütücüsü</w:t>
      </w:r>
      <w:r w:rsidR="00383948">
        <w:rPr>
          <w:rFonts w:ascii="Times New Roman" w:hAnsi="Times New Roman" w:cs="Times New Roman"/>
          <w:sz w:val="22"/>
          <w:szCs w:val="22"/>
          <w:lang w:val="tr-TR"/>
        </w:rPr>
        <w:t xml:space="preserve"> (aksi durum gerekçelendirilmediği takdirde)</w:t>
      </w:r>
      <w:r w:rsidR="00B91D24" w:rsidRPr="00B91D24">
        <w:rPr>
          <w:rFonts w:ascii="Times New Roman" w:hAnsi="Times New Roman" w:cs="Times New Roman"/>
          <w:sz w:val="22"/>
          <w:szCs w:val="22"/>
          <w:lang w:val="tr-TR"/>
        </w:rPr>
        <w:t xml:space="preserve"> resmi olarak görevli </w:t>
      </w:r>
      <w:r w:rsidR="00B70636" w:rsidRPr="00B91D24">
        <w:rPr>
          <w:rFonts w:ascii="Times New Roman" w:hAnsi="Times New Roman" w:cs="Times New Roman"/>
          <w:sz w:val="22"/>
          <w:szCs w:val="22"/>
          <w:lang w:val="tr-TR"/>
        </w:rPr>
        <w:t xml:space="preserve">" </w:t>
      </w:r>
      <w:r w:rsidR="00CF2FCC" w:rsidRPr="00A32643">
        <w:rPr>
          <w:rFonts w:ascii="Times New Roman" w:hAnsi="Times New Roman" w:cs="Times New Roman"/>
          <w:sz w:val="22"/>
          <w:szCs w:val="22"/>
          <w:lang w:val="tr-TR"/>
        </w:rPr>
        <w:t>danışman, uzman/öğretim elemanıdır</w:t>
      </w:r>
      <w:r w:rsidR="00CF2FCC">
        <w:rPr>
          <w:rFonts w:ascii="Times New Roman" w:hAnsi="Times New Roman" w:cs="Times New Roman"/>
          <w:sz w:val="22"/>
          <w:szCs w:val="22"/>
          <w:lang w:val="tr-TR"/>
        </w:rPr>
        <w:t xml:space="preserve"> </w:t>
      </w:r>
      <w:r w:rsidR="00B70636" w:rsidRPr="00B91D24">
        <w:rPr>
          <w:rFonts w:ascii="Times New Roman" w:hAnsi="Times New Roman" w:cs="Times New Roman"/>
          <w:sz w:val="22"/>
          <w:szCs w:val="22"/>
          <w:lang w:val="tr-TR"/>
        </w:rPr>
        <w:t>"</w:t>
      </w:r>
      <w:r w:rsidR="00B91D24" w:rsidRPr="00B91D24">
        <w:rPr>
          <w:rFonts w:ascii="Times New Roman" w:hAnsi="Times New Roman" w:cs="Times New Roman"/>
          <w:sz w:val="22"/>
          <w:szCs w:val="22"/>
          <w:lang w:val="tr-TR"/>
        </w:rPr>
        <w:t xml:space="preserve">. </w:t>
      </w:r>
    </w:p>
    <w:p w14:paraId="6871E8EB" w14:textId="77777777" w:rsidR="00B962AB" w:rsidRPr="00127070" w:rsidRDefault="00B962AB" w:rsidP="00B962AB">
      <w:pPr>
        <w:jc w:val="both"/>
        <w:rPr>
          <w:rFonts w:ascii="Times New Roman" w:hAnsi="Times New Roman" w:cs="Times New Roman"/>
          <w:sz w:val="22"/>
          <w:szCs w:val="22"/>
          <w:lang w:val="tr-TR"/>
        </w:rPr>
      </w:pPr>
    </w:p>
    <w:p w14:paraId="75016485" w14:textId="6D7B59B8" w:rsidR="00B962AB" w:rsidRPr="00127070" w:rsidRDefault="00B962AB" w:rsidP="00B962AB">
      <w:pPr>
        <w:jc w:val="both"/>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Etik Kurul onay</w:t>
      </w:r>
      <w:r w:rsidR="0033158C">
        <w:rPr>
          <w:rFonts w:ascii="Times New Roman" w:hAnsi="Times New Roman" w:cs="Times New Roman"/>
          <w:b/>
          <w:bCs/>
          <w:sz w:val="22"/>
          <w:szCs w:val="22"/>
          <w:lang w:val="tr-TR"/>
        </w:rPr>
        <w:t>ı</w:t>
      </w:r>
      <w:r w:rsidRPr="00127070">
        <w:rPr>
          <w:rFonts w:ascii="Times New Roman" w:hAnsi="Times New Roman" w:cs="Times New Roman"/>
          <w:b/>
          <w:bCs/>
          <w:sz w:val="22"/>
          <w:szCs w:val="22"/>
          <w:lang w:val="tr-TR"/>
        </w:rPr>
        <w:t xml:space="preserve"> sonrası </w:t>
      </w:r>
      <w:r w:rsidR="00604C59" w:rsidRPr="00127070">
        <w:rPr>
          <w:rFonts w:ascii="Times New Roman" w:hAnsi="Times New Roman" w:cs="Times New Roman"/>
          <w:b/>
          <w:bCs/>
          <w:sz w:val="22"/>
          <w:szCs w:val="22"/>
          <w:lang w:val="tr-TR"/>
        </w:rPr>
        <w:t>yapılan</w:t>
      </w:r>
      <w:r w:rsidRPr="00127070">
        <w:rPr>
          <w:rFonts w:ascii="Times New Roman" w:hAnsi="Times New Roman" w:cs="Times New Roman"/>
          <w:b/>
          <w:bCs/>
          <w:sz w:val="22"/>
          <w:szCs w:val="22"/>
          <w:lang w:val="tr-TR"/>
        </w:rPr>
        <w:t xml:space="preserve"> </w:t>
      </w:r>
      <w:r w:rsidR="00604C59" w:rsidRPr="00127070">
        <w:rPr>
          <w:rFonts w:ascii="Times New Roman" w:hAnsi="Times New Roman" w:cs="Times New Roman"/>
          <w:b/>
          <w:bCs/>
          <w:sz w:val="22"/>
          <w:szCs w:val="22"/>
          <w:lang w:val="tr-TR"/>
        </w:rPr>
        <w:t>değişikliklerin</w:t>
      </w:r>
      <w:r w:rsidRPr="00127070">
        <w:rPr>
          <w:rFonts w:ascii="Times New Roman" w:hAnsi="Times New Roman" w:cs="Times New Roman"/>
          <w:b/>
          <w:bCs/>
          <w:sz w:val="22"/>
          <w:szCs w:val="22"/>
          <w:lang w:val="tr-TR"/>
        </w:rPr>
        <w:t xml:space="preserve"> </w:t>
      </w:r>
      <w:r w:rsidR="00604C59" w:rsidRPr="00127070">
        <w:rPr>
          <w:rFonts w:ascii="Times New Roman" w:hAnsi="Times New Roman" w:cs="Times New Roman"/>
          <w:b/>
          <w:bCs/>
          <w:sz w:val="22"/>
          <w:szCs w:val="22"/>
          <w:lang w:val="tr-TR"/>
        </w:rPr>
        <w:t>değerlendirilmesi</w:t>
      </w:r>
      <w:r w:rsidR="00CB26F1">
        <w:rPr>
          <w:rFonts w:ascii="Times New Roman" w:hAnsi="Times New Roman" w:cs="Times New Roman"/>
          <w:b/>
          <w:bCs/>
          <w:sz w:val="22"/>
          <w:szCs w:val="22"/>
          <w:lang w:val="tr-TR"/>
        </w:rPr>
        <w:t xml:space="preserve"> ve çalışmanın sonlandırılması beyanı</w:t>
      </w:r>
    </w:p>
    <w:p w14:paraId="7BE07559" w14:textId="45680967" w:rsidR="00CB26F1" w:rsidRDefault="00B962AB" w:rsidP="00CF55EA">
      <w:pPr>
        <w:jc w:val="both"/>
        <w:rPr>
          <w:rFonts w:ascii="Times New Roman" w:hAnsi="Times New Roman" w:cs="Times New Roman"/>
          <w:sz w:val="22"/>
          <w:szCs w:val="22"/>
          <w:lang w:val="tr-TR"/>
        </w:rPr>
      </w:pPr>
      <w:r w:rsidRPr="00127070">
        <w:rPr>
          <w:rFonts w:ascii="Times New Roman" w:hAnsi="Times New Roman" w:cs="Times New Roman"/>
          <w:b/>
          <w:bCs/>
          <w:sz w:val="22"/>
          <w:szCs w:val="22"/>
          <w:lang w:val="tr-TR"/>
        </w:rPr>
        <w:t>MADDE 8-</w:t>
      </w:r>
      <w:r w:rsidRPr="00127070">
        <w:rPr>
          <w:rFonts w:ascii="Times New Roman" w:hAnsi="Times New Roman" w:cs="Times New Roman"/>
          <w:sz w:val="22"/>
          <w:szCs w:val="22"/>
          <w:lang w:val="tr-TR"/>
        </w:rPr>
        <w:t xml:space="preserve"> </w:t>
      </w:r>
      <w:r w:rsidR="00CF55EA">
        <w:rPr>
          <w:rFonts w:ascii="Times New Roman" w:hAnsi="Times New Roman" w:cs="Times New Roman"/>
          <w:sz w:val="22"/>
          <w:szCs w:val="22"/>
          <w:lang w:val="tr-TR"/>
        </w:rPr>
        <w:t>(1)</w:t>
      </w:r>
      <w:r w:rsidR="00644884">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 xml:space="preserve">Etik kurul </w:t>
      </w:r>
      <w:r w:rsidR="00604C59" w:rsidRPr="00127070">
        <w:rPr>
          <w:rFonts w:ascii="Times New Roman" w:hAnsi="Times New Roman" w:cs="Times New Roman"/>
          <w:sz w:val="22"/>
          <w:szCs w:val="22"/>
          <w:lang w:val="tr-TR"/>
        </w:rPr>
        <w:t>onayından</w:t>
      </w:r>
      <w:r w:rsidRPr="00127070">
        <w:rPr>
          <w:rFonts w:ascii="Times New Roman" w:hAnsi="Times New Roman" w:cs="Times New Roman"/>
          <w:sz w:val="22"/>
          <w:szCs w:val="22"/>
          <w:lang w:val="tr-TR"/>
        </w:rPr>
        <w:t xml:space="preserve"> sonra </w:t>
      </w:r>
      <w:r w:rsidR="00924EC4">
        <w:rPr>
          <w:rFonts w:ascii="Times New Roman" w:hAnsi="Times New Roman" w:cs="Times New Roman"/>
          <w:sz w:val="22"/>
          <w:szCs w:val="22"/>
          <w:lang w:val="tr-TR"/>
        </w:rPr>
        <w:t xml:space="preserve">“kısa ürün bilgisi” vb. </w:t>
      </w:r>
      <w:r w:rsidR="00604C59" w:rsidRPr="002D1E13">
        <w:rPr>
          <w:rFonts w:ascii="Times New Roman" w:hAnsi="Times New Roman" w:cs="Times New Roman"/>
          <w:sz w:val="22"/>
          <w:szCs w:val="22"/>
          <w:lang w:val="tr-TR"/>
        </w:rPr>
        <w:t>araştı</w:t>
      </w:r>
      <w:r w:rsidR="000C3184" w:rsidRPr="002D1E13">
        <w:rPr>
          <w:rFonts w:ascii="Times New Roman" w:hAnsi="Times New Roman" w:cs="Times New Roman"/>
          <w:sz w:val="22"/>
          <w:szCs w:val="22"/>
          <w:lang w:val="tr-TR"/>
        </w:rPr>
        <w:t>rma</w:t>
      </w:r>
      <w:r w:rsidRPr="00127070">
        <w:rPr>
          <w:rFonts w:ascii="Times New Roman" w:hAnsi="Times New Roman" w:cs="Times New Roman"/>
          <w:sz w:val="22"/>
          <w:szCs w:val="22"/>
          <w:lang w:val="tr-TR"/>
        </w:rPr>
        <w:t xml:space="preserve"> </w:t>
      </w:r>
      <w:r w:rsidR="00924EC4">
        <w:rPr>
          <w:rFonts w:ascii="Times New Roman" w:hAnsi="Times New Roman" w:cs="Times New Roman"/>
          <w:sz w:val="22"/>
          <w:szCs w:val="22"/>
          <w:lang w:val="tr-TR"/>
        </w:rPr>
        <w:t>ürünü resmi bilgileri</w:t>
      </w:r>
      <w:r w:rsidRPr="00127070">
        <w:rPr>
          <w:rFonts w:ascii="Times New Roman" w:hAnsi="Times New Roman" w:cs="Times New Roman"/>
          <w:sz w:val="22"/>
          <w:szCs w:val="22"/>
          <w:lang w:val="tr-TR"/>
        </w:rPr>
        <w:t>, protokol, gönüllü olur formu, bütçe</w:t>
      </w:r>
      <w:r w:rsidR="00924EC4">
        <w:rPr>
          <w:rFonts w:ascii="Times New Roman" w:hAnsi="Times New Roman" w:cs="Times New Roman"/>
          <w:sz w:val="22"/>
          <w:szCs w:val="22"/>
          <w:lang w:val="tr-TR"/>
        </w:rPr>
        <w:t>,</w:t>
      </w:r>
      <w:r w:rsidRPr="00127070">
        <w:rPr>
          <w:rFonts w:ascii="Times New Roman" w:hAnsi="Times New Roman" w:cs="Times New Roman"/>
          <w:sz w:val="22"/>
          <w:szCs w:val="22"/>
          <w:lang w:val="tr-TR"/>
        </w:rPr>
        <w:t xml:space="preserve"> </w:t>
      </w:r>
      <w:r w:rsidR="00924EC4" w:rsidRPr="00127070">
        <w:rPr>
          <w:rFonts w:ascii="Times New Roman" w:hAnsi="Times New Roman" w:cs="Times New Roman"/>
          <w:sz w:val="22"/>
          <w:szCs w:val="22"/>
          <w:lang w:val="tr-TR"/>
        </w:rPr>
        <w:t>araştır</w:t>
      </w:r>
      <w:r w:rsidR="00924EC4">
        <w:rPr>
          <w:rFonts w:ascii="Times New Roman" w:hAnsi="Times New Roman" w:cs="Times New Roman"/>
          <w:sz w:val="22"/>
          <w:szCs w:val="22"/>
          <w:lang w:val="tr-TR"/>
        </w:rPr>
        <w:t>macı</w:t>
      </w:r>
      <w:r w:rsidR="00924EC4" w:rsidRPr="00127070">
        <w:rPr>
          <w:rFonts w:ascii="Times New Roman" w:hAnsi="Times New Roman" w:cs="Times New Roman"/>
          <w:sz w:val="22"/>
          <w:szCs w:val="22"/>
          <w:lang w:val="tr-TR"/>
        </w:rPr>
        <w:t>lar</w:t>
      </w:r>
      <w:r w:rsidR="009163D6">
        <w:rPr>
          <w:rFonts w:ascii="Times New Roman" w:hAnsi="Times New Roman" w:cs="Times New Roman"/>
          <w:sz w:val="22"/>
          <w:szCs w:val="22"/>
          <w:lang w:val="tr-TR"/>
        </w:rPr>
        <w:t>,</w:t>
      </w:r>
      <w:r w:rsidRPr="00127070">
        <w:rPr>
          <w:rFonts w:ascii="Times New Roman" w:hAnsi="Times New Roman" w:cs="Times New Roman"/>
          <w:sz w:val="22"/>
          <w:szCs w:val="22"/>
          <w:lang w:val="tr-TR"/>
        </w:rPr>
        <w:t xml:space="preserve"> </w:t>
      </w:r>
      <w:r w:rsidR="00924EC4">
        <w:rPr>
          <w:rFonts w:ascii="Times New Roman" w:hAnsi="Times New Roman" w:cs="Times New Roman"/>
          <w:sz w:val="22"/>
          <w:szCs w:val="22"/>
          <w:lang w:val="tr-TR"/>
        </w:rPr>
        <w:t xml:space="preserve">araştırma merkezleri vb. </w:t>
      </w:r>
      <w:r w:rsidR="009163D6">
        <w:rPr>
          <w:rFonts w:ascii="Times New Roman" w:hAnsi="Times New Roman" w:cs="Times New Roman"/>
          <w:sz w:val="22"/>
          <w:szCs w:val="22"/>
          <w:lang w:val="tr-TR"/>
        </w:rPr>
        <w:t xml:space="preserve">hususlarda </w:t>
      </w:r>
      <w:r w:rsidR="00604C59" w:rsidRPr="00127070">
        <w:rPr>
          <w:rFonts w:ascii="Times New Roman" w:hAnsi="Times New Roman" w:cs="Times New Roman"/>
          <w:sz w:val="22"/>
          <w:szCs w:val="22"/>
          <w:lang w:val="tr-TR"/>
        </w:rPr>
        <w:t>yapılacak</w:t>
      </w:r>
      <w:r w:rsidRPr="00127070">
        <w:rPr>
          <w:rFonts w:ascii="Times New Roman" w:hAnsi="Times New Roman" w:cs="Times New Roman"/>
          <w:sz w:val="22"/>
          <w:szCs w:val="22"/>
          <w:lang w:val="tr-TR"/>
        </w:rPr>
        <w:t xml:space="preserve"> </w:t>
      </w:r>
      <w:r w:rsidR="00604C59" w:rsidRPr="00127070">
        <w:rPr>
          <w:rFonts w:ascii="Times New Roman" w:hAnsi="Times New Roman" w:cs="Times New Roman"/>
          <w:sz w:val="22"/>
          <w:szCs w:val="22"/>
          <w:lang w:val="tr-TR"/>
        </w:rPr>
        <w:t>değişiklikler</w:t>
      </w:r>
      <w:r w:rsidRPr="00127070">
        <w:rPr>
          <w:rFonts w:ascii="Times New Roman" w:hAnsi="Times New Roman" w:cs="Times New Roman"/>
          <w:sz w:val="22"/>
          <w:szCs w:val="22"/>
          <w:lang w:val="tr-TR"/>
        </w:rPr>
        <w:t xml:space="preserve"> Etik Kurula </w:t>
      </w:r>
      <w:r w:rsidR="00604C59" w:rsidRPr="00127070">
        <w:rPr>
          <w:rFonts w:ascii="Times New Roman" w:hAnsi="Times New Roman" w:cs="Times New Roman"/>
          <w:sz w:val="22"/>
          <w:szCs w:val="22"/>
          <w:lang w:val="tr-TR"/>
        </w:rPr>
        <w:t>yazılı</w:t>
      </w:r>
      <w:r w:rsidRPr="00127070">
        <w:rPr>
          <w:rFonts w:ascii="Times New Roman" w:hAnsi="Times New Roman" w:cs="Times New Roman"/>
          <w:sz w:val="22"/>
          <w:szCs w:val="22"/>
          <w:lang w:val="tr-TR"/>
        </w:rPr>
        <w:t xml:space="preserve"> olarak bildirilmeli ve onay istenmelidir. </w:t>
      </w:r>
    </w:p>
    <w:p w14:paraId="6D635F91" w14:textId="77777777" w:rsidR="00CB26F1" w:rsidRDefault="00CB26F1" w:rsidP="00CF55EA">
      <w:pPr>
        <w:jc w:val="both"/>
        <w:rPr>
          <w:rFonts w:ascii="Times New Roman" w:hAnsi="Times New Roman" w:cs="Times New Roman"/>
          <w:sz w:val="22"/>
          <w:szCs w:val="22"/>
          <w:lang w:val="tr-TR"/>
        </w:rPr>
      </w:pPr>
      <w:r>
        <w:rPr>
          <w:rFonts w:ascii="Times New Roman" w:hAnsi="Times New Roman" w:cs="Times New Roman"/>
          <w:sz w:val="22"/>
          <w:szCs w:val="22"/>
          <w:lang w:val="tr-TR"/>
        </w:rPr>
        <w:lastRenderedPageBreak/>
        <w:t xml:space="preserve">(2) </w:t>
      </w:r>
      <w:r w:rsidR="00604C59" w:rsidRPr="00127070">
        <w:rPr>
          <w:rFonts w:ascii="Times New Roman" w:hAnsi="Times New Roman" w:cs="Times New Roman"/>
          <w:sz w:val="22"/>
          <w:szCs w:val="22"/>
          <w:lang w:val="tr-TR"/>
        </w:rPr>
        <w:t>Araştırmaya</w:t>
      </w:r>
      <w:r w:rsidR="00B962AB" w:rsidRPr="00127070">
        <w:rPr>
          <w:rFonts w:ascii="Times New Roman" w:hAnsi="Times New Roman" w:cs="Times New Roman"/>
          <w:sz w:val="22"/>
          <w:szCs w:val="22"/>
          <w:lang w:val="tr-TR"/>
        </w:rPr>
        <w:t xml:space="preserve"> </w:t>
      </w:r>
      <w:r w:rsidR="00604C59" w:rsidRPr="00127070">
        <w:rPr>
          <w:rFonts w:ascii="Times New Roman" w:hAnsi="Times New Roman" w:cs="Times New Roman"/>
          <w:sz w:val="22"/>
          <w:szCs w:val="22"/>
          <w:lang w:val="tr-TR"/>
        </w:rPr>
        <w:t>başlanmayacağı</w:t>
      </w:r>
      <w:r w:rsidR="00B962AB" w:rsidRPr="00127070">
        <w:rPr>
          <w:rFonts w:ascii="Times New Roman" w:hAnsi="Times New Roman" w:cs="Times New Roman"/>
          <w:sz w:val="22"/>
          <w:szCs w:val="22"/>
          <w:lang w:val="tr-TR"/>
        </w:rPr>
        <w:t xml:space="preserve"> veya erken </w:t>
      </w:r>
      <w:r w:rsidR="00604C59" w:rsidRPr="00127070">
        <w:rPr>
          <w:rFonts w:ascii="Times New Roman" w:hAnsi="Times New Roman" w:cs="Times New Roman"/>
          <w:sz w:val="22"/>
          <w:szCs w:val="22"/>
          <w:lang w:val="tr-TR"/>
        </w:rPr>
        <w:t>sonlandırılacağı</w:t>
      </w:r>
      <w:r w:rsidR="00B962AB" w:rsidRPr="00127070">
        <w:rPr>
          <w:rFonts w:ascii="Times New Roman" w:hAnsi="Times New Roman" w:cs="Times New Roman"/>
          <w:sz w:val="22"/>
          <w:szCs w:val="22"/>
          <w:lang w:val="tr-TR"/>
        </w:rPr>
        <w:t xml:space="preserve"> durumda Etik Kurulun bilgilendirilmesi gereklidir. </w:t>
      </w:r>
    </w:p>
    <w:p w14:paraId="5B92EBD6" w14:textId="75588C9F" w:rsidR="00B962AB" w:rsidRDefault="00CB26F1" w:rsidP="00CF55EA">
      <w:pPr>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(3) </w:t>
      </w:r>
      <w:r w:rsidR="00604C59" w:rsidRPr="00127070">
        <w:rPr>
          <w:rFonts w:ascii="Times New Roman" w:hAnsi="Times New Roman" w:cs="Times New Roman"/>
          <w:sz w:val="22"/>
          <w:szCs w:val="22"/>
          <w:lang w:val="tr-TR"/>
        </w:rPr>
        <w:t>Çalışma</w:t>
      </w:r>
      <w:r w:rsidR="00B962AB" w:rsidRPr="00127070">
        <w:rPr>
          <w:rFonts w:ascii="Times New Roman" w:hAnsi="Times New Roman" w:cs="Times New Roman"/>
          <w:sz w:val="22"/>
          <w:szCs w:val="22"/>
          <w:lang w:val="tr-TR"/>
        </w:rPr>
        <w:t xml:space="preserve"> devam ederken </w:t>
      </w:r>
      <w:r w:rsidR="00604C59" w:rsidRPr="00127070">
        <w:rPr>
          <w:rFonts w:ascii="Times New Roman" w:hAnsi="Times New Roman" w:cs="Times New Roman"/>
          <w:sz w:val="22"/>
          <w:szCs w:val="22"/>
          <w:lang w:val="tr-TR"/>
        </w:rPr>
        <w:t>araştırmaya</w:t>
      </w:r>
      <w:r w:rsidR="00B962AB" w:rsidRPr="00127070">
        <w:rPr>
          <w:rFonts w:ascii="Times New Roman" w:hAnsi="Times New Roman" w:cs="Times New Roman"/>
          <w:sz w:val="22"/>
          <w:szCs w:val="22"/>
          <w:lang w:val="tr-TR"/>
        </w:rPr>
        <w:t xml:space="preserve"> </w:t>
      </w:r>
      <w:r w:rsidR="00604C59" w:rsidRPr="00127070">
        <w:rPr>
          <w:rFonts w:ascii="Times New Roman" w:hAnsi="Times New Roman" w:cs="Times New Roman"/>
          <w:sz w:val="22"/>
          <w:szCs w:val="22"/>
          <w:lang w:val="tr-TR"/>
        </w:rPr>
        <w:t>katılan</w:t>
      </w:r>
      <w:r w:rsidR="00B962AB" w:rsidRPr="00127070">
        <w:rPr>
          <w:rFonts w:ascii="Times New Roman" w:hAnsi="Times New Roman" w:cs="Times New Roman"/>
          <w:sz w:val="22"/>
          <w:szCs w:val="22"/>
          <w:lang w:val="tr-TR"/>
        </w:rPr>
        <w:t xml:space="preserve"> </w:t>
      </w:r>
      <w:r w:rsidR="00604C59" w:rsidRPr="00127070">
        <w:rPr>
          <w:rFonts w:ascii="Times New Roman" w:hAnsi="Times New Roman" w:cs="Times New Roman"/>
          <w:sz w:val="22"/>
          <w:szCs w:val="22"/>
          <w:lang w:val="tr-TR"/>
        </w:rPr>
        <w:t>kişilerin</w:t>
      </w:r>
      <w:r w:rsidR="00B962AB" w:rsidRPr="00127070">
        <w:rPr>
          <w:rFonts w:ascii="Times New Roman" w:hAnsi="Times New Roman" w:cs="Times New Roman"/>
          <w:sz w:val="22"/>
          <w:szCs w:val="22"/>
          <w:lang w:val="tr-TR"/>
        </w:rPr>
        <w:t xml:space="preserve"> haklar</w:t>
      </w:r>
      <w:r w:rsidR="00604C59">
        <w:rPr>
          <w:rFonts w:ascii="Times New Roman" w:hAnsi="Times New Roman" w:cs="Times New Roman"/>
          <w:sz w:val="22"/>
          <w:szCs w:val="22"/>
          <w:lang w:val="tr-TR"/>
        </w:rPr>
        <w:t>ı</w:t>
      </w:r>
      <w:r w:rsidR="00B962AB" w:rsidRPr="00127070">
        <w:rPr>
          <w:rFonts w:ascii="Times New Roman" w:hAnsi="Times New Roman" w:cs="Times New Roman"/>
          <w:sz w:val="22"/>
          <w:szCs w:val="22"/>
          <w:lang w:val="tr-TR"/>
        </w:rPr>
        <w:t xml:space="preserve"> </w:t>
      </w:r>
      <w:r w:rsidR="00604C59" w:rsidRPr="00127070">
        <w:rPr>
          <w:rFonts w:ascii="Times New Roman" w:hAnsi="Times New Roman" w:cs="Times New Roman"/>
          <w:sz w:val="22"/>
          <w:szCs w:val="22"/>
          <w:lang w:val="tr-TR"/>
        </w:rPr>
        <w:t>bakımından</w:t>
      </w:r>
      <w:r w:rsidR="00B962AB" w:rsidRPr="00127070">
        <w:rPr>
          <w:rFonts w:ascii="Times New Roman" w:hAnsi="Times New Roman" w:cs="Times New Roman"/>
          <w:sz w:val="22"/>
          <w:szCs w:val="22"/>
          <w:lang w:val="tr-TR"/>
        </w:rPr>
        <w:t xml:space="preserve"> önemli olabilecek yeni bilgiler ve veriler </w:t>
      </w:r>
      <w:r w:rsidR="00604C59" w:rsidRPr="00127070">
        <w:rPr>
          <w:rFonts w:ascii="Times New Roman" w:hAnsi="Times New Roman" w:cs="Times New Roman"/>
          <w:sz w:val="22"/>
          <w:szCs w:val="22"/>
          <w:lang w:val="tr-TR"/>
        </w:rPr>
        <w:t>edinildiğinde</w:t>
      </w:r>
      <w:r w:rsidR="00B962AB" w:rsidRPr="00127070">
        <w:rPr>
          <w:rFonts w:ascii="Times New Roman" w:hAnsi="Times New Roman" w:cs="Times New Roman"/>
          <w:sz w:val="22"/>
          <w:szCs w:val="22"/>
          <w:lang w:val="tr-TR"/>
        </w:rPr>
        <w:t xml:space="preserve"> </w:t>
      </w:r>
      <w:r w:rsidR="0033158C">
        <w:rPr>
          <w:rFonts w:ascii="Times New Roman" w:hAnsi="Times New Roman" w:cs="Times New Roman"/>
          <w:sz w:val="22"/>
          <w:szCs w:val="22"/>
          <w:lang w:val="tr-TR"/>
        </w:rPr>
        <w:t xml:space="preserve">etik </w:t>
      </w:r>
      <w:r w:rsidR="00B962AB" w:rsidRPr="00127070">
        <w:rPr>
          <w:rFonts w:ascii="Times New Roman" w:hAnsi="Times New Roman" w:cs="Times New Roman"/>
          <w:sz w:val="22"/>
          <w:szCs w:val="22"/>
          <w:lang w:val="tr-TR"/>
        </w:rPr>
        <w:t xml:space="preserve">kurula derhal bilgi verilmelidir ve </w:t>
      </w:r>
      <w:r w:rsidR="00604C59" w:rsidRPr="00127070">
        <w:rPr>
          <w:rFonts w:ascii="Times New Roman" w:hAnsi="Times New Roman" w:cs="Times New Roman"/>
          <w:sz w:val="22"/>
          <w:szCs w:val="22"/>
          <w:lang w:val="tr-TR"/>
        </w:rPr>
        <w:t>değişiklikler</w:t>
      </w:r>
      <w:r w:rsidR="00B962AB" w:rsidRPr="00127070">
        <w:rPr>
          <w:rFonts w:ascii="Times New Roman" w:hAnsi="Times New Roman" w:cs="Times New Roman"/>
          <w:sz w:val="22"/>
          <w:szCs w:val="22"/>
          <w:lang w:val="tr-TR"/>
        </w:rPr>
        <w:t xml:space="preserve"> için onay </w:t>
      </w:r>
      <w:r w:rsidR="00604C59" w:rsidRPr="00127070">
        <w:rPr>
          <w:rFonts w:ascii="Times New Roman" w:hAnsi="Times New Roman" w:cs="Times New Roman"/>
          <w:sz w:val="22"/>
          <w:szCs w:val="22"/>
          <w:lang w:val="tr-TR"/>
        </w:rPr>
        <w:t>alınmalıdır</w:t>
      </w:r>
      <w:r w:rsidR="00B962AB" w:rsidRPr="00127070">
        <w:rPr>
          <w:rFonts w:ascii="Times New Roman" w:hAnsi="Times New Roman" w:cs="Times New Roman"/>
          <w:sz w:val="22"/>
          <w:szCs w:val="22"/>
          <w:lang w:val="tr-TR"/>
        </w:rPr>
        <w:t>.</w:t>
      </w:r>
    </w:p>
    <w:p w14:paraId="538A1996" w14:textId="381CA0B7" w:rsidR="00CB26F1" w:rsidRDefault="00CB26F1" w:rsidP="00CB26F1">
      <w:pPr>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(4) Çalışma sonlandırıldığında tercihen bir ay içerisinde (gerekçeli olmak kaydıyla en geç üç ay içerisinde) </w:t>
      </w:r>
      <w:r w:rsidRPr="00127070">
        <w:rPr>
          <w:rFonts w:ascii="Times New Roman" w:hAnsi="Times New Roman" w:cs="Times New Roman"/>
          <w:sz w:val="22"/>
          <w:szCs w:val="22"/>
          <w:lang w:val="tr-TR"/>
        </w:rPr>
        <w:t xml:space="preserve">Etik Kurulun </w:t>
      </w:r>
      <w:r>
        <w:rPr>
          <w:rFonts w:ascii="Times New Roman" w:hAnsi="Times New Roman" w:cs="Times New Roman"/>
          <w:sz w:val="22"/>
          <w:szCs w:val="22"/>
          <w:lang w:val="tr-TR"/>
        </w:rPr>
        <w:t xml:space="preserve">özet bir raporla (olağan koşullarda tercihen 1000 kelimeyi aşmayan metinde) </w:t>
      </w:r>
      <w:r w:rsidRPr="00127070">
        <w:rPr>
          <w:rFonts w:ascii="Times New Roman" w:hAnsi="Times New Roman" w:cs="Times New Roman"/>
          <w:sz w:val="22"/>
          <w:szCs w:val="22"/>
          <w:lang w:val="tr-TR"/>
        </w:rPr>
        <w:t xml:space="preserve">bilgilendirilmesi gereklidir. </w:t>
      </w:r>
    </w:p>
    <w:p w14:paraId="611794FD" w14:textId="74048055" w:rsidR="00CB26F1" w:rsidRPr="00127070" w:rsidRDefault="00CB26F1" w:rsidP="00CF55EA">
      <w:pPr>
        <w:jc w:val="both"/>
        <w:rPr>
          <w:rFonts w:ascii="Times New Roman" w:hAnsi="Times New Roman" w:cs="Times New Roman"/>
          <w:sz w:val="22"/>
          <w:szCs w:val="22"/>
          <w:lang w:val="tr-TR"/>
        </w:rPr>
      </w:pPr>
    </w:p>
    <w:p w14:paraId="5A385064" w14:textId="77777777" w:rsidR="00B962AB" w:rsidRPr="00127070" w:rsidRDefault="00B962AB" w:rsidP="00B962AB">
      <w:pPr>
        <w:jc w:val="both"/>
        <w:rPr>
          <w:rFonts w:ascii="Times New Roman" w:hAnsi="Times New Roman" w:cs="Times New Roman"/>
          <w:sz w:val="22"/>
          <w:szCs w:val="22"/>
          <w:lang w:val="tr-TR"/>
        </w:rPr>
      </w:pPr>
    </w:p>
    <w:p w14:paraId="3D70FB13" w14:textId="77777777" w:rsidR="00B962AB" w:rsidRPr="00127070" w:rsidRDefault="00B962AB" w:rsidP="00B962AB">
      <w:pPr>
        <w:jc w:val="center"/>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ÜÇÜNCÜ BÖLÜM</w:t>
      </w:r>
    </w:p>
    <w:p w14:paraId="325CCD36" w14:textId="31E18694" w:rsidR="00B962AB" w:rsidRPr="00127070" w:rsidRDefault="0033158C" w:rsidP="00B962AB">
      <w:pPr>
        <w:jc w:val="center"/>
        <w:rPr>
          <w:rFonts w:ascii="Times New Roman" w:hAnsi="Times New Roman" w:cs="Times New Roman"/>
          <w:b/>
          <w:bCs/>
          <w:sz w:val="22"/>
          <w:szCs w:val="22"/>
          <w:lang w:val="tr-TR"/>
        </w:rPr>
      </w:pPr>
      <w:r>
        <w:rPr>
          <w:rFonts w:ascii="Times New Roman" w:hAnsi="Times New Roman" w:cs="Times New Roman"/>
          <w:b/>
          <w:bCs/>
          <w:sz w:val="22"/>
          <w:szCs w:val="22"/>
          <w:lang w:val="tr-TR"/>
        </w:rPr>
        <w:t>Etik Kurulun</w:t>
      </w:r>
      <w:r w:rsidR="00B962AB" w:rsidRPr="00127070">
        <w:rPr>
          <w:rFonts w:ascii="Times New Roman" w:hAnsi="Times New Roman" w:cs="Times New Roman"/>
          <w:b/>
          <w:bCs/>
          <w:sz w:val="22"/>
          <w:szCs w:val="22"/>
          <w:lang w:val="tr-TR"/>
        </w:rPr>
        <w:t xml:space="preserve"> Kurulu</w:t>
      </w:r>
      <w:r w:rsidR="005B258F">
        <w:rPr>
          <w:rFonts w:ascii="Times New Roman" w:hAnsi="Times New Roman" w:cs="Times New Roman"/>
          <w:b/>
          <w:bCs/>
          <w:sz w:val="22"/>
          <w:szCs w:val="22"/>
          <w:lang w:val="tr-TR"/>
        </w:rPr>
        <w:t>ş</w:t>
      </w:r>
      <w:r w:rsidR="00B962AB" w:rsidRPr="00127070">
        <w:rPr>
          <w:rFonts w:ascii="Times New Roman" w:hAnsi="Times New Roman" w:cs="Times New Roman"/>
          <w:b/>
          <w:bCs/>
          <w:sz w:val="22"/>
          <w:szCs w:val="22"/>
          <w:lang w:val="tr-TR"/>
        </w:rPr>
        <w:t xml:space="preserve"> ve </w:t>
      </w:r>
      <w:r w:rsidR="005B258F">
        <w:rPr>
          <w:rFonts w:ascii="Times New Roman" w:hAnsi="Times New Roman" w:cs="Times New Roman"/>
          <w:b/>
          <w:bCs/>
          <w:sz w:val="22"/>
          <w:szCs w:val="22"/>
          <w:lang w:val="tr-TR"/>
        </w:rPr>
        <w:t>Ç</w:t>
      </w:r>
      <w:r w:rsidR="00B962AB" w:rsidRPr="00127070">
        <w:rPr>
          <w:rFonts w:ascii="Times New Roman" w:hAnsi="Times New Roman" w:cs="Times New Roman"/>
          <w:b/>
          <w:bCs/>
          <w:sz w:val="22"/>
          <w:szCs w:val="22"/>
          <w:lang w:val="tr-TR"/>
        </w:rPr>
        <w:t>al</w:t>
      </w:r>
      <w:r w:rsidR="005B258F">
        <w:rPr>
          <w:rFonts w:ascii="Times New Roman" w:hAnsi="Times New Roman" w:cs="Times New Roman"/>
          <w:b/>
          <w:bCs/>
          <w:sz w:val="22"/>
          <w:szCs w:val="22"/>
          <w:lang w:val="tr-TR"/>
        </w:rPr>
        <w:t>ış</w:t>
      </w:r>
      <w:r w:rsidR="00B962AB" w:rsidRPr="00127070">
        <w:rPr>
          <w:rFonts w:ascii="Times New Roman" w:hAnsi="Times New Roman" w:cs="Times New Roman"/>
          <w:b/>
          <w:bCs/>
          <w:sz w:val="22"/>
          <w:szCs w:val="22"/>
          <w:lang w:val="tr-TR"/>
        </w:rPr>
        <w:t>ma Esaslar</w:t>
      </w:r>
      <w:r w:rsidR="005B258F">
        <w:rPr>
          <w:rFonts w:ascii="Times New Roman" w:hAnsi="Times New Roman" w:cs="Times New Roman"/>
          <w:b/>
          <w:bCs/>
          <w:sz w:val="22"/>
          <w:szCs w:val="22"/>
          <w:lang w:val="tr-TR"/>
        </w:rPr>
        <w:t>ı</w:t>
      </w:r>
    </w:p>
    <w:p w14:paraId="2D396B22" w14:textId="77777777" w:rsidR="00B962AB" w:rsidRPr="00127070" w:rsidRDefault="00B962AB" w:rsidP="00B962AB">
      <w:pPr>
        <w:jc w:val="center"/>
        <w:rPr>
          <w:rFonts w:ascii="Times New Roman" w:hAnsi="Times New Roman" w:cs="Times New Roman"/>
          <w:b/>
          <w:bCs/>
          <w:sz w:val="22"/>
          <w:szCs w:val="22"/>
          <w:lang w:val="tr-TR"/>
        </w:rPr>
      </w:pPr>
    </w:p>
    <w:p w14:paraId="0ECFBB04" w14:textId="42268A58" w:rsidR="00B962AB" w:rsidRPr="00127070" w:rsidRDefault="009257C1" w:rsidP="00B962AB">
      <w:pPr>
        <w:jc w:val="both"/>
        <w:rPr>
          <w:rFonts w:ascii="Times New Roman" w:hAnsi="Times New Roman" w:cs="Times New Roman"/>
          <w:b/>
          <w:bCs/>
          <w:sz w:val="22"/>
          <w:szCs w:val="22"/>
          <w:lang w:val="tr-TR"/>
        </w:rPr>
      </w:pPr>
      <w:r>
        <w:rPr>
          <w:rFonts w:ascii="Times New Roman" w:hAnsi="Times New Roman" w:cs="Times New Roman"/>
          <w:b/>
          <w:bCs/>
          <w:sz w:val="22"/>
          <w:szCs w:val="22"/>
          <w:lang w:val="tr-TR"/>
        </w:rPr>
        <w:t>Etik kurul</w:t>
      </w:r>
      <w:r w:rsidR="00B962AB" w:rsidRPr="00127070">
        <w:rPr>
          <w:rFonts w:ascii="Times New Roman" w:hAnsi="Times New Roman" w:cs="Times New Roman"/>
          <w:b/>
          <w:bCs/>
          <w:sz w:val="22"/>
          <w:szCs w:val="22"/>
          <w:lang w:val="tr-TR"/>
        </w:rPr>
        <w:t xml:space="preserve"> üyeli</w:t>
      </w:r>
      <w:r w:rsidR="005B258F">
        <w:rPr>
          <w:rFonts w:ascii="Times New Roman" w:hAnsi="Times New Roman" w:cs="Times New Roman"/>
          <w:b/>
          <w:bCs/>
          <w:sz w:val="22"/>
          <w:szCs w:val="22"/>
          <w:lang w:val="tr-TR"/>
        </w:rPr>
        <w:t>ğ</w:t>
      </w:r>
      <w:r w:rsidR="00B962AB" w:rsidRPr="00127070">
        <w:rPr>
          <w:rFonts w:ascii="Times New Roman" w:hAnsi="Times New Roman" w:cs="Times New Roman"/>
          <w:b/>
          <w:bCs/>
          <w:sz w:val="22"/>
          <w:szCs w:val="22"/>
          <w:lang w:val="tr-TR"/>
        </w:rPr>
        <w:t>i</w:t>
      </w:r>
    </w:p>
    <w:p w14:paraId="4F206CC8" w14:textId="0180E9B4" w:rsidR="00024BEC" w:rsidRPr="007F0F19" w:rsidRDefault="00B962AB" w:rsidP="00CF55EA">
      <w:pPr>
        <w:jc w:val="both"/>
        <w:rPr>
          <w:rFonts w:ascii="Times New Roman" w:hAnsi="Times New Roman" w:cs="Times New Roman"/>
          <w:sz w:val="22"/>
          <w:szCs w:val="22"/>
          <w:lang w:val="tr-TR"/>
        </w:rPr>
      </w:pPr>
      <w:r w:rsidRPr="00127070">
        <w:rPr>
          <w:rFonts w:ascii="Times New Roman" w:hAnsi="Times New Roman" w:cs="Times New Roman"/>
          <w:b/>
          <w:bCs/>
          <w:sz w:val="22"/>
          <w:szCs w:val="22"/>
          <w:lang w:val="tr-TR"/>
        </w:rPr>
        <w:t>MADDE 9</w:t>
      </w:r>
      <w:r w:rsidR="005B258F">
        <w:rPr>
          <w:rFonts w:ascii="Times New Roman" w:hAnsi="Times New Roman" w:cs="Times New Roman"/>
          <w:b/>
          <w:bCs/>
          <w:sz w:val="22"/>
          <w:szCs w:val="22"/>
          <w:lang w:val="tr-TR"/>
        </w:rPr>
        <w:t>-</w:t>
      </w:r>
      <w:r w:rsidR="00CF55EA">
        <w:rPr>
          <w:rFonts w:ascii="Times New Roman" w:hAnsi="Times New Roman" w:cs="Times New Roman"/>
          <w:b/>
          <w:bCs/>
          <w:sz w:val="22"/>
          <w:szCs w:val="22"/>
          <w:lang w:val="tr-TR"/>
        </w:rPr>
        <w:t xml:space="preserve"> </w:t>
      </w:r>
      <w:r w:rsidR="00CF55EA" w:rsidRPr="00CF55EA">
        <w:rPr>
          <w:rFonts w:ascii="Times New Roman" w:hAnsi="Times New Roman" w:cs="Times New Roman"/>
          <w:sz w:val="22"/>
          <w:szCs w:val="22"/>
          <w:lang w:val="tr-TR"/>
        </w:rPr>
        <w:t>(1)</w:t>
      </w:r>
      <w:r w:rsidRPr="00127070">
        <w:rPr>
          <w:rFonts w:ascii="Times New Roman" w:hAnsi="Times New Roman" w:cs="Times New Roman"/>
          <w:sz w:val="22"/>
          <w:szCs w:val="22"/>
          <w:lang w:val="tr-TR"/>
        </w:rPr>
        <w:t xml:space="preserve"> </w:t>
      </w:r>
      <w:r w:rsidR="009257C1" w:rsidRPr="007F0F19">
        <w:rPr>
          <w:rFonts w:ascii="Times New Roman" w:hAnsi="Times New Roman" w:cs="Times New Roman"/>
          <w:sz w:val="22"/>
          <w:szCs w:val="22"/>
          <w:lang w:val="tr-TR"/>
        </w:rPr>
        <w:t>Etik Kurul</w:t>
      </w:r>
      <w:r w:rsidRPr="007F0F19">
        <w:rPr>
          <w:rFonts w:ascii="Times New Roman" w:hAnsi="Times New Roman" w:cs="Times New Roman"/>
          <w:sz w:val="22"/>
          <w:szCs w:val="22"/>
          <w:lang w:val="tr-TR"/>
        </w:rPr>
        <w:t xml:space="preserve"> üyeleri </w:t>
      </w:r>
      <w:r w:rsidR="007F0F19" w:rsidRPr="007F0F19">
        <w:rPr>
          <w:rFonts w:ascii="Times New Roman" w:hAnsi="Times New Roman" w:cs="Times New Roman"/>
          <w:sz w:val="22"/>
          <w:szCs w:val="22"/>
          <w:lang w:val="tr-TR"/>
        </w:rPr>
        <w:t xml:space="preserve">Diş Hekimliği Fakültesi </w:t>
      </w:r>
      <w:r w:rsidRPr="007F0F19">
        <w:rPr>
          <w:rFonts w:ascii="Times New Roman" w:hAnsi="Times New Roman" w:cs="Times New Roman"/>
          <w:sz w:val="22"/>
          <w:szCs w:val="22"/>
          <w:lang w:val="tr-TR"/>
        </w:rPr>
        <w:t xml:space="preserve">Yönetim Kurulu </w:t>
      </w:r>
      <w:r w:rsidR="00604C59" w:rsidRPr="007F0F19">
        <w:rPr>
          <w:rFonts w:ascii="Times New Roman" w:hAnsi="Times New Roman" w:cs="Times New Roman"/>
          <w:sz w:val="22"/>
          <w:szCs w:val="22"/>
          <w:lang w:val="tr-TR"/>
        </w:rPr>
        <w:t>tarafından</w:t>
      </w:r>
      <w:r w:rsidRPr="007F0F19">
        <w:rPr>
          <w:rFonts w:ascii="Times New Roman" w:hAnsi="Times New Roman" w:cs="Times New Roman"/>
          <w:sz w:val="22"/>
          <w:szCs w:val="22"/>
          <w:lang w:val="tr-TR"/>
        </w:rPr>
        <w:t xml:space="preserve"> iki </w:t>
      </w:r>
      <w:r w:rsidR="00604C59" w:rsidRPr="007F0F19">
        <w:rPr>
          <w:rFonts w:ascii="Times New Roman" w:hAnsi="Times New Roman" w:cs="Times New Roman"/>
          <w:sz w:val="22"/>
          <w:szCs w:val="22"/>
          <w:lang w:val="tr-TR"/>
        </w:rPr>
        <w:t>yıl</w:t>
      </w:r>
      <w:r w:rsidRPr="007F0F19">
        <w:rPr>
          <w:rFonts w:ascii="Times New Roman" w:hAnsi="Times New Roman" w:cs="Times New Roman"/>
          <w:sz w:val="22"/>
          <w:szCs w:val="22"/>
          <w:lang w:val="tr-TR"/>
        </w:rPr>
        <w:t xml:space="preserve"> için </w:t>
      </w:r>
      <w:r w:rsidR="00604C59" w:rsidRPr="007F0F19">
        <w:rPr>
          <w:rFonts w:ascii="Times New Roman" w:hAnsi="Times New Roman" w:cs="Times New Roman"/>
          <w:sz w:val="22"/>
          <w:szCs w:val="22"/>
          <w:lang w:val="tr-TR"/>
        </w:rPr>
        <w:t>atanır</w:t>
      </w:r>
      <w:r w:rsidRPr="007F0F19">
        <w:rPr>
          <w:rFonts w:ascii="Times New Roman" w:hAnsi="Times New Roman" w:cs="Times New Roman"/>
          <w:sz w:val="22"/>
          <w:szCs w:val="22"/>
          <w:lang w:val="tr-TR"/>
        </w:rPr>
        <w:t xml:space="preserve">. </w:t>
      </w:r>
      <w:r w:rsidR="009257C1" w:rsidRPr="007F0F19">
        <w:rPr>
          <w:rFonts w:ascii="Times New Roman" w:hAnsi="Times New Roman" w:cs="Times New Roman"/>
          <w:sz w:val="22"/>
          <w:szCs w:val="22"/>
          <w:lang w:val="tr-TR"/>
        </w:rPr>
        <w:t>Etik kurul</w:t>
      </w:r>
      <w:r w:rsidRPr="007F0F19">
        <w:rPr>
          <w:rFonts w:ascii="Times New Roman" w:hAnsi="Times New Roman" w:cs="Times New Roman"/>
          <w:sz w:val="22"/>
          <w:szCs w:val="22"/>
          <w:lang w:val="tr-TR"/>
        </w:rPr>
        <w:t xml:space="preserve"> en az </w:t>
      </w:r>
      <w:r w:rsidR="00604C59" w:rsidRPr="007F0F19">
        <w:rPr>
          <w:rFonts w:ascii="Times New Roman" w:hAnsi="Times New Roman" w:cs="Times New Roman"/>
          <w:sz w:val="22"/>
          <w:szCs w:val="22"/>
          <w:lang w:val="tr-TR"/>
        </w:rPr>
        <w:t>on üç</w:t>
      </w:r>
      <w:r w:rsidRPr="007F0F19">
        <w:rPr>
          <w:rFonts w:ascii="Times New Roman" w:hAnsi="Times New Roman" w:cs="Times New Roman"/>
          <w:sz w:val="22"/>
          <w:szCs w:val="22"/>
          <w:lang w:val="tr-TR"/>
        </w:rPr>
        <w:t xml:space="preserve"> ve en </w:t>
      </w:r>
      <w:r w:rsidR="00604C59" w:rsidRPr="007F0F19">
        <w:rPr>
          <w:rFonts w:ascii="Times New Roman" w:hAnsi="Times New Roman" w:cs="Times New Roman"/>
          <w:sz w:val="22"/>
          <w:szCs w:val="22"/>
          <w:lang w:val="tr-TR"/>
        </w:rPr>
        <w:t>çok</w:t>
      </w:r>
      <w:r w:rsidRPr="007F0F19">
        <w:rPr>
          <w:rFonts w:ascii="Times New Roman" w:hAnsi="Times New Roman" w:cs="Times New Roman"/>
          <w:sz w:val="22"/>
          <w:szCs w:val="22"/>
          <w:lang w:val="tr-TR"/>
        </w:rPr>
        <w:t xml:space="preserve"> on </w:t>
      </w:r>
      <w:r w:rsidR="00604C59" w:rsidRPr="007F0F19">
        <w:rPr>
          <w:rFonts w:ascii="Times New Roman" w:hAnsi="Times New Roman" w:cs="Times New Roman"/>
          <w:sz w:val="22"/>
          <w:szCs w:val="22"/>
          <w:lang w:val="tr-TR"/>
        </w:rPr>
        <w:t>beş</w:t>
      </w:r>
      <w:r w:rsidRPr="007F0F19">
        <w:rPr>
          <w:rFonts w:ascii="Times New Roman" w:hAnsi="Times New Roman" w:cs="Times New Roman"/>
          <w:sz w:val="22"/>
          <w:szCs w:val="22"/>
          <w:lang w:val="tr-TR"/>
        </w:rPr>
        <w:t xml:space="preserve"> </w:t>
      </w:r>
      <w:r w:rsidR="00604C59" w:rsidRPr="007F0F19">
        <w:rPr>
          <w:rFonts w:ascii="Times New Roman" w:hAnsi="Times New Roman" w:cs="Times New Roman"/>
          <w:sz w:val="22"/>
          <w:szCs w:val="22"/>
          <w:lang w:val="tr-TR"/>
        </w:rPr>
        <w:t>kişiden</w:t>
      </w:r>
      <w:r w:rsidRPr="007F0F19">
        <w:rPr>
          <w:rFonts w:ascii="Times New Roman" w:hAnsi="Times New Roman" w:cs="Times New Roman"/>
          <w:sz w:val="22"/>
          <w:szCs w:val="22"/>
          <w:lang w:val="tr-TR"/>
        </w:rPr>
        <w:t xml:space="preserve"> </w:t>
      </w:r>
      <w:r w:rsidR="00604C59" w:rsidRPr="007F0F19">
        <w:rPr>
          <w:rFonts w:ascii="Times New Roman" w:hAnsi="Times New Roman" w:cs="Times New Roman"/>
          <w:sz w:val="22"/>
          <w:szCs w:val="22"/>
          <w:lang w:val="tr-TR"/>
        </w:rPr>
        <w:t>oluşur</w:t>
      </w:r>
      <w:r w:rsidRPr="007F0F19">
        <w:rPr>
          <w:rFonts w:ascii="Times New Roman" w:hAnsi="Times New Roman" w:cs="Times New Roman"/>
          <w:sz w:val="22"/>
          <w:szCs w:val="22"/>
          <w:lang w:val="tr-TR"/>
        </w:rPr>
        <w:t xml:space="preserve">. </w:t>
      </w:r>
      <w:r w:rsidR="007F0F19" w:rsidRPr="007F0F19">
        <w:rPr>
          <w:rFonts w:ascii="Times New Roman" w:hAnsi="Times New Roman" w:cs="Times New Roman"/>
          <w:color w:val="000000"/>
          <w:sz w:val="22"/>
          <w:szCs w:val="22"/>
          <w:lang w:val="tr-TR"/>
        </w:rPr>
        <w:t xml:space="preserve">Etik kurul, en az asıl üye sayısı kadar yedek üyeye sahip olmalıdır. </w:t>
      </w:r>
    </w:p>
    <w:p w14:paraId="29FA0834" w14:textId="4DBD336E" w:rsidR="00024BEC" w:rsidRPr="007F0F19" w:rsidRDefault="007F0F19" w:rsidP="00024BEC">
      <w:pPr>
        <w:jc w:val="both"/>
        <w:rPr>
          <w:rFonts w:ascii="Times New Roman" w:hAnsi="Times New Roman" w:cs="Times New Roman"/>
          <w:sz w:val="22"/>
          <w:szCs w:val="22"/>
          <w:lang w:val="tr-TR"/>
        </w:rPr>
      </w:pPr>
      <w:r w:rsidRPr="007F0F19">
        <w:rPr>
          <w:rFonts w:ascii="Times New Roman" w:hAnsi="Times New Roman" w:cs="Times New Roman"/>
          <w:sz w:val="22"/>
          <w:szCs w:val="22"/>
          <w:lang w:val="tr-TR"/>
        </w:rPr>
        <w:t xml:space="preserve">Etik </w:t>
      </w:r>
      <w:r w:rsidR="00024BEC" w:rsidRPr="007F0F19">
        <w:rPr>
          <w:rFonts w:ascii="Times New Roman" w:hAnsi="Times New Roman" w:cs="Times New Roman"/>
          <w:sz w:val="22"/>
          <w:szCs w:val="22"/>
          <w:lang w:val="tr-TR"/>
        </w:rPr>
        <w:t>Kurul;</w:t>
      </w:r>
    </w:p>
    <w:p w14:paraId="78197AAB" w14:textId="77777777" w:rsidR="00024BEC" w:rsidRPr="00127070" w:rsidRDefault="00024BEC" w:rsidP="00024BEC">
      <w:pPr>
        <w:pStyle w:val="metin"/>
        <w:numPr>
          <w:ilvl w:val="0"/>
          <w:numId w:val="5"/>
        </w:numPr>
        <w:spacing w:before="0" w:beforeAutospacing="0" w:after="0" w:afterAutospacing="0" w:line="240" w:lineRule="atLeast"/>
        <w:jc w:val="both"/>
        <w:rPr>
          <w:color w:val="000000"/>
          <w:sz w:val="22"/>
          <w:szCs w:val="22"/>
          <w:lang w:val="tr-TR"/>
        </w:rPr>
      </w:pPr>
      <w:r w:rsidRPr="00127070">
        <w:rPr>
          <w:color w:val="000000"/>
          <w:sz w:val="22"/>
          <w:szCs w:val="22"/>
          <w:lang w:val="tr-TR"/>
        </w:rPr>
        <w:t xml:space="preserve">Farmakoloji alanında doktora yapmış tıp doktoru veya eczacı veya bu alanda tıpta uzmanlık eğitimi almış </w:t>
      </w:r>
      <w:r w:rsidRPr="00127070">
        <w:rPr>
          <w:sz w:val="22"/>
          <w:szCs w:val="22"/>
          <w:lang w:val="tr-TR"/>
        </w:rPr>
        <w:t xml:space="preserve">en az bir </w:t>
      </w:r>
      <w:r w:rsidRPr="00127070">
        <w:rPr>
          <w:color w:val="000000"/>
          <w:sz w:val="22"/>
          <w:szCs w:val="22"/>
          <w:lang w:val="tr-TR"/>
        </w:rPr>
        <w:t>tıp doktoru üye</w:t>
      </w:r>
      <w:r>
        <w:rPr>
          <w:color w:val="000000"/>
          <w:sz w:val="22"/>
          <w:szCs w:val="22"/>
          <w:lang w:val="tr-TR"/>
        </w:rPr>
        <w:t>,</w:t>
      </w:r>
    </w:p>
    <w:p w14:paraId="0483F2C7" w14:textId="433D8EB5" w:rsidR="00024BEC" w:rsidRPr="00127070" w:rsidRDefault="00024BEC" w:rsidP="00024BEC">
      <w:pPr>
        <w:pStyle w:val="ListParagraph"/>
        <w:numPr>
          <w:ilvl w:val="0"/>
          <w:numId w:val="5"/>
        </w:numPr>
        <w:jc w:val="both"/>
        <w:rPr>
          <w:rFonts w:ascii="Times New Roman" w:hAnsi="Times New Roman" w:cs="Times New Roman"/>
          <w:sz w:val="22"/>
          <w:szCs w:val="22"/>
          <w:lang w:val="tr-TR"/>
        </w:rPr>
      </w:pPr>
      <w:r w:rsidRPr="00127070">
        <w:rPr>
          <w:rFonts w:ascii="Times New Roman" w:hAnsi="Times New Roman" w:cs="Times New Roman"/>
          <w:color w:val="000000"/>
          <w:sz w:val="22"/>
          <w:szCs w:val="22"/>
          <w:lang w:val="tr-TR"/>
        </w:rPr>
        <w:t>Biyoistatistik alanında doktora yapmış veya tıpta uzmanlık eğitimi almış halk sağlığı uzmanı veya halk sağlığı alanında doktorasını yapmış</w:t>
      </w:r>
      <w:r w:rsidR="008F2DBB">
        <w:rPr>
          <w:rFonts w:ascii="Times New Roman" w:hAnsi="Times New Roman" w:cs="Times New Roman"/>
          <w:color w:val="000000"/>
          <w:sz w:val="22"/>
          <w:szCs w:val="22"/>
          <w:lang w:val="tr-TR"/>
        </w:rPr>
        <w:t xml:space="preserve"> veya aile hekimliği uzmanı</w:t>
      </w:r>
      <w:r w:rsidRPr="00127070">
        <w:rPr>
          <w:rFonts w:ascii="Times New Roman" w:hAnsi="Times New Roman" w:cs="Times New Roman"/>
          <w:color w:val="000000"/>
          <w:sz w:val="22"/>
          <w:szCs w:val="22"/>
          <w:lang w:val="tr-TR"/>
        </w:rPr>
        <w:t xml:space="preserve"> </w:t>
      </w:r>
      <w:r w:rsidRPr="00127070">
        <w:rPr>
          <w:rFonts w:ascii="Times New Roman" w:hAnsi="Times New Roman" w:cs="Times New Roman"/>
          <w:sz w:val="22"/>
          <w:szCs w:val="22"/>
          <w:lang w:val="tr-TR"/>
        </w:rPr>
        <w:t>en az bir üye</w:t>
      </w:r>
      <w:r>
        <w:rPr>
          <w:rFonts w:ascii="Times New Roman" w:hAnsi="Times New Roman" w:cs="Times New Roman"/>
          <w:color w:val="000000"/>
          <w:sz w:val="22"/>
          <w:szCs w:val="22"/>
          <w:lang w:val="tr-TR"/>
        </w:rPr>
        <w:t>,</w:t>
      </w:r>
    </w:p>
    <w:p w14:paraId="55056B1F" w14:textId="77777777" w:rsidR="00024BEC" w:rsidRPr="00127070" w:rsidRDefault="00024BEC" w:rsidP="00024BEC">
      <w:pPr>
        <w:pStyle w:val="ListParagraph"/>
        <w:numPr>
          <w:ilvl w:val="0"/>
          <w:numId w:val="5"/>
        </w:numPr>
        <w:jc w:val="both"/>
        <w:rPr>
          <w:rFonts w:ascii="Times New Roman" w:hAnsi="Times New Roman" w:cs="Times New Roman"/>
          <w:sz w:val="22"/>
          <w:szCs w:val="22"/>
          <w:lang w:val="tr-TR"/>
        </w:rPr>
      </w:pPr>
      <w:r w:rsidRPr="00127070">
        <w:rPr>
          <w:rFonts w:ascii="Times New Roman" w:hAnsi="Times New Roman" w:cs="Times New Roman"/>
          <w:color w:val="000000"/>
          <w:sz w:val="22"/>
          <w:szCs w:val="22"/>
          <w:lang w:val="tr-TR"/>
        </w:rPr>
        <w:t xml:space="preserve">Diş Hekimliği Fakültesi Klinik Bilimleri Bölümünden (Ağız Diş ve Çene Cerrahisi, Ağız Diş ve Çene Radyolojisi, </w:t>
      </w:r>
      <w:proofErr w:type="spellStart"/>
      <w:r w:rsidRPr="00127070">
        <w:rPr>
          <w:rFonts w:ascii="Times New Roman" w:hAnsi="Times New Roman" w:cs="Times New Roman"/>
          <w:color w:val="000000"/>
          <w:sz w:val="22"/>
          <w:szCs w:val="22"/>
          <w:lang w:val="tr-TR"/>
        </w:rPr>
        <w:t>Endodonti</w:t>
      </w:r>
      <w:proofErr w:type="spellEnd"/>
      <w:r w:rsidRPr="00127070">
        <w:rPr>
          <w:rFonts w:ascii="Times New Roman" w:hAnsi="Times New Roman" w:cs="Times New Roman"/>
          <w:color w:val="000000"/>
          <w:sz w:val="22"/>
          <w:szCs w:val="22"/>
          <w:lang w:val="tr-TR"/>
        </w:rPr>
        <w:t xml:space="preserve">, Ortodonti, Pedodonti, </w:t>
      </w:r>
      <w:proofErr w:type="spellStart"/>
      <w:r w:rsidRPr="00127070">
        <w:rPr>
          <w:rFonts w:ascii="Times New Roman" w:hAnsi="Times New Roman" w:cs="Times New Roman"/>
          <w:color w:val="000000"/>
          <w:sz w:val="22"/>
          <w:szCs w:val="22"/>
          <w:lang w:val="tr-TR"/>
        </w:rPr>
        <w:t>Periodontoloji</w:t>
      </w:r>
      <w:proofErr w:type="spellEnd"/>
      <w:r w:rsidRPr="00127070">
        <w:rPr>
          <w:rFonts w:ascii="Times New Roman" w:hAnsi="Times New Roman" w:cs="Times New Roman"/>
          <w:color w:val="000000"/>
          <w:sz w:val="22"/>
          <w:szCs w:val="22"/>
          <w:lang w:val="tr-TR"/>
        </w:rPr>
        <w:t>, Protetik Diş tedavisi, Restoratif Diş Tedavisi) olmak üzere en az 8 üye,</w:t>
      </w:r>
    </w:p>
    <w:p w14:paraId="4BEB7242" w14:textId="46A605EC" w:rsidR="00024BEC" w:rsidRPr="008344FB" w:rsidRDefault="00024BEC" w:rsidP="00024BEC">
      <w:pPr>
        <w:pStyle w:val="ListParagraph"/>
        <w:numPr>
          <w:ilvl w:val="0"/>
          <w:numId w:val="5"/>
        </w:numPr>
        <w:jc w:val="both"/>
        <w:rPr>
          <w:rFonts w:ascii="Times New Roman" w:hAnsi="Times New Roman" w:cs="Times New Roman"/>
          <w:sz w:val="22"/>
          <w:szCs w:val="22"/>
          <w:lang w:val="tr-TR"/>
        </w:rPr>
      </w:pPr>
      <w:r w:rsidRPr="008344FB">
        <w:rPr>
          <w:rFonts w:ascii="Times New Roman" w:hAnsi="Times New Roman" w:cs="Times New Roman"/>
          <w:color w:val="000000"/>
          <w:sz w:val="22"/>
          <w:szCs w:val="22"/>
          <w:lang w:val="tr-TR"/>
        </w:rPr>
        <w:t>Diş Hekimliği Fakültesi Temel Bilimleri Bölümünden olmak üzere en az 1</w:t>
      </w:r>
      <w:r w:rsidR="008F2DBB">
        <w:rPr>
          <w:rFonts w:ascii="Times New Roman" w:hAnsi="Times New Roman" w:cs="Times New Roman"/>
          <w:color w:val="000000"/>
          <w:sz w:val="22"/>
          <w:szCs w:val="22"/>
          <w:lang w:val="tr-TR"/>
        </w:rPr>
        <w:t>,</w:t>
      </w:r>
      <w:r w:rsidRPr="008344FB">
        <w:rPr>
          <w:rFonts w:ascii="Times New Roman" w:hAnsi="Times New Roman" w:cs="Times New Roman"/>
          <w:color w:val="000000"/>
          <w:sz w:val="22"/>
          <w:szCs w:val="22"/>
          <w:lang w:val="tr-TR"/>
        </w:rPr>
        <w:t xml:space="preserve"> tercihen 2 üye,</w:t>
      </w:r>
    </w:p>
    <w:p w14:paraId="228B1A55" w14:textId="77777777" w:rsidR="00024BEC" w:rsidRPr="00127070" w:rsidRDefault="00024BEC" w:rsidP="00024BEC">
      <w:pPr>
        <w:pStyle w:val="ListParagraph"/>
        <w:numPr>
          <w:ilvl w:val="0"/>
          <w:numId w:val="5"/>
        </w:numPr>
        <w:jc w:val="both"/>
        <w:rPr>
          <w:rFonts w:ascii="Times New Roman" w:hAnsi="Times New Roman" w:cs="Times New Roman"/>
          <w:sz w:val="22"/>
          <w:szCs w:val="22"/>
          <w:lang w:val="tr-TR"/>
        </w:rPr>
      </w:pPr>
      <w:r w:rsidRPr="00127070">
        <w:rPr>
          <w:rFonts w:ascii="Times New Roman" w:hAnsi="Times New Roman" w:cs="Times New Roman"/>
          <w:color w:val="000000"/>
          <w:sz w:val="22"/>
          <w:szCs w:val="22"/>
          <w:lang w:val="tr-TR"/>
        </w:rPr>
        <w:t>Hukukçu en az 1 üye,</w:t>
      </w:r>
    </w:p>
    <w:p w14:paraId="4D7DE5E0" w14:textId="2B988AE0" w:rsidR="00024BEC" w:rsidRPr="00127070" w:rsidRDefault="00024BEC" w:rsidP="00024BEC">
      <w:pPr>
        <w:pStyle w:val="ListParagraph"/>
        <w:numPr>
          <w:ilvl w:val="0"/>
          <w:numId w:val="5"/>
        </w:num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Sa</w:t>
      </w:r>
      <w:r>
        <w:rPr>
          <w:rFonts w:ascii="Times New Roman" w:hAnsi="Times New Roman" w:cs="Times New Roman"/>
          <w:sz w:val="22"/>
          <w:szCs w:val="22"/>
          <w:lang w:val="tr-TR"/>
        </w:rPr>
        <w:t xml:space="preserve">ğlıkçı </w:t>
      </w:r>
      <w:r w:rsidRPr="00127070">
        <w:rPr>
          <w:rFonts w:ascii="Times New Roman" w:hAnsi="Times New Roman" w:cs="Times New Roman"/>
          <w:sz w:val="22"/>
          <w:szCs w:val="22"/>
          <w:lang w:val="tr-TR"/>
        </w:rPr>
        <w:t>olmayan bir üyeden oluşur</w:t>
      </w:r>
      <w:r>
        <w:rPr>
          <w:rFonts w:ascii="Times New Roman" w:hAnsi="Times New Roman" w:cs="Times New Roman"/>
          <w:sz w:val="22"/>
          <w:szCs w:val="22"/>
          <w:lang w:val="tr-TR"/>
        </w:rPr>
        <w:t>.</w:t>
      </w:r>
    </w:p>
    <w:p w14:paraId="71E8A8A6" w14:textId="77777777" w:rsidR="00024BEC" w:rsidRPr="00127070" w:rsidRDefault="00024BEC" w:rsidP="00024BEC">
      <w:pPr>
        <w:jc w:val="both"/>
        <w:rPr>
          <w:rFonts w:ascii="Times New Roman" w:hAnsi="Times New Roman" w:cs="Times New Roman"/>
          <w:sz w:val="22"/>
          <w:szCs w:val="22"/>
          <w:lang w:val="tr-TR"/>
        </w:rPr>
      </w:pPr>
    </w:p>
    <w:p w14:paraId="143038AA" w14:textId="6C25D38E" w:rsidR="008F2DBB" w:rsidRDefault="008F2DBB" w:rsidP="008F2DBB">
      <w:pPr>
        <w:jc w:val="both"/>
        <w:rPr>
          <w:rFonts w:ascii="Times New Roman" w:hAnsi="Times New Roman" w:cs="Times New Roman"/>
          <w:sz w:val="22"/>
          <w:szCs w:val="22"/>
          <w:lang w:val="tr-TR"/>
        </w:rPr>
      </w:pPr>
      <w:r>
        <w:rPr>
          <w:rFonts w:ascii="Times New Roman" w:hAnsi="Times New Roman" w:cs="Times New Roman"/>
          <w:sz w:val="22"/>
          <w:szCs w:val="22"/>
          <w:lang w:val="tr-TR"/>
        </w:rPr>
        <w:t>(2)</w:t>
      </w:r>
      <w:r w:rsidR="003C261C">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Etik kurul üyeleri uzmanl</w:t>
      </w:r>
      <w:r>
        <w:rPr>
          <w:rFonts w:ascii="Times New Roman" w:hAnsi="Times New Roman" w:cs="Times New Roman"/>
          <w:sz w:val="22"/>
          <w:szCs w:val="22"/>
          <w:lang w:val="tr-TR"/>
        </w:rPr>
        <w:t>ı</w:t>
      </w:r>
      <w:r w:rsidRPr="00127070">
        <w:rPr>
          <w:rFonts w:ascii="Times New Roman" w:hAnsi="Times New Roman" w:cs="Times New Roman"/>
          <w:sz w:val="22"/>
          <w:szCs w:val="22"/>
          <w:lang w:val="tr-TR"/>
        </w:rPr>
        <w:t>k, ya</w:t>
      </w:r>
      <w:r>
        <w:rPr>
          <w:rFonts w:ascii="Times New Roman" w:hAnsi="Times New Roman" w:cs="Times New Roman"/>
          <w:sz w:val="22"/>
          <w:szCs w:val="22"/>
          <w:lang w:val="tr-TR"/>
        </w:rPr>
        <w:t>ş</w:t>
      </w:r>
      <w:r w:rsidRPr="00127070">
        <w:rPr>
          <w:rFonts w:ascii="Times New Roman" w:hAnsi="Times New Roman" w:cs="Times New Roman"/>
          <w:sz w:val="22"/>
          <w:szCs w:val="22"/>
          <w:lang w:val="tr-TR"/>
        </w:rPr>
        <w:t xml:space="preserve"> ve cinsiyet yönünden </w:t>
      </w:r>
      <w:r>
        <w:rPr>
          <w:rFonts w:ascii="Times New Roman" w:hAnsi="Times New Roman" w:cs="Times New Roman"/>
          <w:sz w:val="22"/>
          <w:szCs w:val="22"/>
          <w:lang w:val="tr-TR"/>
        </w:rPr>
        <w:t xml:space="preserve">olabildiğince </w:t>
      </w:r>
      <w:r w:rsidRPr="00127070">
        <w:rPr>
          <w:rFonts w:ascii="Times New Roman" w:hAnsi="Times New Roman" w:cs="Times New Roman"/>
          <w:sz w:val="22"/>
          <w:szCs w:val="22"/>
          <w:lang w:val="tr-TR"/>
        </w:rPr>
        <w:t>dengeli bir da</w:t>
      </w:r>
      <w:r>
        <w:rPr>
          <w:rFonts w:ascii="Times New Roman" w:hAnsi="Times New Roman" w:cs="Times New Roman"/>
          <w:sz w:val="22"/>
          <w:szCs w:val="22"/>
          <w:lang w:val="tr-TR"/>
        </w:rPr>
        <w:t>ğılım</w:t>
      </w:r>
      <w:r w:rsidRPr="00127070">
        <w:rPr>
          <w:rFonts w:ascii="Times New Roman" w:hAnsi="Times New Roman" w:cs="Times New Roman"/>
          <w:sz w:val="22"/>
          <w:szCs w:val="22"/>
          <w:lang w:val="tr-TR"/>
        </w:rPr>
        <w:t xml:space="preserve"> gösteriyor olmal</w:t>
      </w:r>
      <w:r>
        <w:rPr>
          <w:rFonts w:ascii="Times New Roman" w:hAnsi="Times New Roman" w:cs="Times New Roman"/>
          <w:sz w:val="22"/>
          <w:szCs w:val="22"/>
          <w:lang w:val="tr-TR"/>
        </w:rPr>
        <w:t>ı</w:t>
      </w:r>
      <w:r w:rsidRPr="00127070">
        <w:rPr>
          <w:rFonts w:ascii="Times New Roman" w:hAnsi="Times New Roman" w:cs="Times New Roman"/>
          <w:sz w:val="22"/>
          <w:szCs w:val="22"/>
          <w:lang w:val="tr-TR"/>
        </w:rPr>
        <w:t>d</w:t>
      </w:r>
      <w:r>
        <w:rPr>
          <w:rFonts w:ascii="Times New Roman" w:hAnsi="Times New Roman" w:cs="Times New Roman"/>
          <w:sz w:val="22"/>
          <w:szCs w:val="22"/>
          <w:lang w:val="tr-TR"/>
        </w:rPr>
        <w:t>ı</w:t>
      </w:r>
      <w:r w:rsidRPr="00127070">
        <w:rPr>
          <w:rFonts w:ascii="Times New Roman" w:hAnsi="Times New Roman" w:cs="Times New Roman"/>
          <w:sz w:val="22"/>
          <w:szCs w:val="22"/>
          <w:lang w:val="tr-TR"/>
        </w:rPr>
        <w:t>r. Üyeler üniversite, e</w:t>
      </w:r>
      <w:r>
        <w:rPr>
          <w:rFonts w:ascii="Times New Roman" w:hAnsi="Times New Roman" w:cs="Times New Roman"/>
          <w:sz w:val="22"/>
          <w:szCs w:val="22"/>
          <w:lang w:val="tr-TR"/>
        </w:rPr>
        <w:t>ğ</w:t>
      </w:r>
      <w:r w:rsidRPr="00127070">
        <w:rPr>
          <w:rFonts w:ascii="Times New Roman" w:hAnsi="Times New Roman" w:cs="Times New Roman"/>
          <w:sz w:val="22"/>
          <w:szCs w:val="22"/>
          <w:lang w:val="tr-TR"/>
        </w:rPr>
        <w:t>itim ve ara</w:t>
      </w:r>
      <w:r>
        <w:rPr>
          <w:rFonts w:ascii="Times New Roman" w:hAnsi="Times New Roman" w:cs="Times New Roman"/>
          <w:sz w:val="22"/>
          <w:szCs w:val="22"/>
          <w:lang w:val="tr-TR"/>
        </w:rPr>
        <w:t>ş</w:t>
      </w:r>
      <w:r w:rsidRPr="00127070">
        <w:rPr>
          <w:rFonts w:ascii="Times New Roman" w:hAnsi="Times New Roman" w:cs="Times New Roman"/>
          <w:sz w:val="22"/>
          <w:szCs w:val="22"/>
          <w:lang w:val="tr-TR"/>
        </w:rPr>
        <w:t>t</w:t>
      </w:r>
      <w:r>
        <w:rPr>
          <w:rFonts w:ascii="Times New Roman" w:hAnsi="Times New Roman" w:cs="Times New Roman"/>
          <w:sz w:val="22"/>
          <w:szCs w:val="22"/>
          <w:lang w:val="tr-TR"/>
        </w:rPr>
        <w:t>ı</w:t>
      </w:r>
      <w:r w:rsidRPr="00127070">
        <w:rPr>
          <w:rFonts w:ascii="Times New Roman" w:hAnsi="Times New Roman" w:cs="Times New Roman"/>
          <w:sz w:val="22"/>
          <w:szCs w:val="22"/>
          <w:lang w:val="tr-TR"/>
        </w:rPr>
        <w:t>rma hastanesi ve il sağl</w:t>
      </w:r>
      <w:r>
        <w:rPr>
          <w:rFonts w:ascii="Times New Roman" w:hAnsi="Times New Roman" w:cs="Times New Roman"/>
          <w:sz w:val="22"/>
          <w:szCs w:val="22"/>
          <w:lang w:val="tr-TR"/>
        </w:rPr>
        <w:t>ı</w:t>
      </w:r>
      <w:r w:rsidRPr="00127070">
        <w:rPr>
          <w:rFonts w:ascii="Times New Roman" w:hAnsi="Times New Roman" w:cs="Times New Roman"/>
          <w:sz w:val="22"/>
          <w:szCs w:val="22"/>
          <w:lang w:val="tr-TR"/>
        </w:rPr>
        <w:t>k müdürlü</w:t>
      </w:r>
      <w:r>
        <w:rPr>
          <w:rFonts w:ascii="Times New Roman" w:hAnsi="Times New Roman" w:cs="Times New Roman"/>
          <w:sz w:val="22"/>
          <w:szCs w:val="22"/>
          <w:lang w:val="tr-TR"/>
        </w:rPr>
        <w:t>ğ</w:t>
      </w:r>
      <w:r w:rsidRPr="00127070">
        <w:rPr>
          <w:rFonts w:ascii="Times New Roman" w:hAnsi="Times New Roman" w:cs="Times New Roman"/>
          <w:sz w:val="22"/>
          <w:szCs w:val="22"/>
          <w:lang w:val="tr-TR"/>
        </w:rPr>
        <w:t>ünde üst yönetici olarak görev yapmamal</w:t>
      </w:r>
      <w:r>
        <w:rPr>
          <w:rFonts w:ascii="Times New Roman" w:hAnsi="Times New Roman" w:cs="Times New Roman"/>
          <w:sz w:val="22"/>
          <w:szCs w:val="22"/>
          <w:lang w:val="tr-TR"/>
        </w:rPr>
        <w:t>ı</w:t>
      </w:r>
      <w:r w:rsidRPr="00127070">
        <w:rPr>
          <w:rFonts w:ascii="Times New Roman" w:hAnsi="Times New Roman" w:cs="Times New Roman"/>
          <w:sz w:val="22"/>
          <w:szCs w:val="22"/>
          <w:lang w:val="tr-TR"/>
        </w:rPr>
        <w:t>d</w:t>
      </w:r>
      <w:r>
        <w:rPr>
          <w:rFonts w:ascii="Times New Roman" w:hAnsi="Times New Roman" w:cs="Times New Roman"/>
          <w:sz w:val="22"/>
          <w:szCs w:val="22"/>
          <w:lang w:val="tr-TR"/>
        </w:rPr>
        <w:t>ı</w:t>
      </w:r>
      <w:r w:rsidRPr="00127070">
        <w:rPr>
          <w:rFonts w:ascii="Times New Roman" w:hAnsi="Times New Roman" w:cs="Times New Roman"/>
          <w:sz w:val="22"/>
          <w:szCs w:val="22"/>
          <w:lang w:val="tr-TR"/>
        </w:rPr>
        <w:t>r.</w:t>
      </w:r>
    </w:p>
    <w:p w14:paraId="01A99F94" w14:textId="783EA25E" w:rsidR="008F2DBB" w:rsidRDefault="008F2DBB" w:rsidP="00024BEC">
      <w:pPr>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(3) </w:t>
      </w:r>
      <w:r w:rsidR="00024BEC" w:rsidRPr="00127070">
        <w:rPr>
          <w:rFonts w:ascii="Times New Roman" w:hAnsi="Times New Roman" w:cs="Times New Roman"/>
          <w:sz w:val="22"/>
          <w:szCs w:val="22"/>
          <w:lang w:val="tr-TR"/>
        </w:rPr>
        <w:t>Dekan Kurul üyeleri ara</w:t>
      </w:r>
      <w:r w:rsidR="007F0F19">
        <w:rPr>
          <w:rFonts w:ascii="Times New Roman" w:hAnsi="Times New Roman" w:cs="Times New Roman"/>
          <w:sz w:val="22"/>
          <w:szCs w:val="22"/>
          <w:lang w:val="tr-TR"/>
        </w:rPr>
        <w:t>sın</w:t>
      </w:r>
      <w:r w:rsidR="00024BEC" w:rsidRPr="00127070">
        <w:rPr>
          <w:rFonts w:ascii="Times New Roman" w:hAnsi="Times New Roman" w:cs="Times New Roman"/>
          <w:sz w:val="22"/>
          <w:szCs w:val="22"/>
          <w:lang w:val="tr-TR"/>
        </w:rPr>
        <w:t>dan bir ki</w:t>
      </w:r>
      <w:r w:rsidR="00024BEC">
        <w:rPr>
          <w:rFonts w:ascii="Times New Roman" w:hAnsi="Times New Roman" w:cs="Times New Roman"/>
          <w:sz w:val="22"/>
          <w:szCs w:val="22"/>
          <w:lang w:val="tr-TR"/>
        </w:rPr>
        <w:t>ş</w:t>
      </w:r>
      <w:r w:rsidR="00024BEC" w:rsidRPr="00127070">
        <w:rPr>
          <w:rFonts w:ascii="Times New Roman" w:hAnsi="Times New Roman" w:cs="Times New Roman"/>
          <w:sz w:val="22"/>
          <w:szCs w:val="22"/>
          <w:lang w:val="tr-TR"/>
        </w:rPr>
        <w:t xml:space="preserve">iyi </w:t>
      </w:r>
      <w:r w:rsidR="00024BEC">
        <w:rPr>
          <w:rFonts w:ascii="Times New Roman" w:hAnsi="Times New Roman" w:cs="Times New Roman"/>
          <w:sz w:val="22"/>
          <w:szCs w:val="22"/>
          <w:lang w:val="tr-TR"/>
        </w:rPr>
        <w:t xml:space="preserve">etik kurulu </w:t>
      </w:r>
      <w:r w:rsidR="00024BEC" w:rsidRPr="00127070">
        <w:rPr>
          <w:rFonts w:ascii="Times New Roman" w:hAnsi="Times New Roman" w:cs="Times New Roman"/>
          <w:sz w:val="22"/>
          <w:szCs w:val="22"/>
          <w:lang w:val="tr-TR"/>
        </w:rPr>
        <w:t>ba</w:t>
      </w:r>
      <w:r w:rsidR="00024BEC">
        <w:rPr>
          <w:rFonts w:ascii="Times New Roman" w:hAnsi="Times New Roman" w:cs="Times New Roman"/>
          <w:sz w:val="22"/>
          <w:szCs w:val="22"/>
          <w:lang w:val="tr-TR"/>
        </w:rPr>
        <w:t>ş</w:t>
      </w:r>
      <w:r w:rsidR="00024BEC" w:rsidRPr="00127070">
        <w:rPr>
          <w:rFonts w:ascii="Times New Roman" w:hAnsi="Times New Roman" w:cs="Times New Roman"/>
          <w:sz w:val="22"/>
          <w:szCs w:val="22"/>
          <w:lang w:val="tr-TR"/>
        </w:rPr>
        <w:t>kan</w:t>
      </w:r>
      <w:r w:rsidR="00024BEC">
        <w:rPr>
          <w:rFonts w:ascii="Times New Roman" w:hAnsi="Times New Roman" w:cs="Times New Roman"/>
          <w:sz w:val="22"/>
          <w:szCs w:val="22"/>
          <w:lang w:val="tr-TR"/>
        </w:rPr>
        <w:t>ı</w:t>
      </w:r>
      <w:r w:rsidR="00024BEC" w:rsidRPr="00127070">
        <w:rPr>
          <w:rFonts w:ascii="Times New Roman" w:hAnsi="Times New Roman" w:cs="Times New Roman"/>
          <w:sz w:val="22"/>
          <w:szCs w:val="22"/>
          <w:lang w:val="tr-TR"/>
        </w:rPr>
        <w:t>, bir ki</w:t>
      </w:r>
      <w:r w:rsidR="00024BEC">
        <w:rPr>
          <w:rFonts w:ascii="Times New Roman" w:hAnsi="Times New Roman" w:cs="Times New Roman"/>
          <w:sz w:val="22"/>
          <w:szCs w:val="22"/>
          <w:lang w:val="tr-TR"/>
        </w:rPr>
        <w:t>ş</w:t>
      </w:r>
      <w:r w:rsidR="00024BEC" w:rsidRPr="00127070">
        <w:rPr>
          <w:rFonts w:ascii="Times New Roman" w:hAnsi="Times New Roman" w:cs="Times New Roman"/>
          <w:sz w:val="22"/>
          <w:szCs w:val="22"/>
          <w:lang w:val="tr-TR"/>
        </w:rPr>
        <w:t xml:space="preserve">iyi </w:t>
      </w:r>
      <w:r w:rsidR="00024BEC">
        <w:rPr>
          <w:rFonts w:ascii="Times New Roman" w:hAnsi="Times New Roman" w:cs="Times New Roman"/>
          <w:sz w:val="22"/>
          <w:szCs w:val="22"/>
          <w:lang w:val="tr-TR"/>
        </w:rPr>
        <w:t xml:space="preserve">etik kurul </w:t>
      </w:r>
      <w:r w:rsidR="00024BEC" w:rsidRPr="00127070">
        <w:rPr>
          <w:rFonts w:ascii="Times New Roman" w:hAnsi="Times New Roman" w:cs="Times New Roman"/>
          <w:sz w:val="22"/>
          <w:szCs w:val="22"/>
          <w:lang w:val="tr-TR"/>
        </w:rPr>
        <w:t>ba</w:t>
      </w:r>
      <w:r w:rsidR="00024BEC">
        <w:rPr>
          <w:rFonts w:ascii="Times New Roman" w:hAnsi="Times New Roman" w:cs="Times New Roman"/>
          <w:sz w:val="22"/>
          <w:szCs w:val="22"/>
          <w:lang w:val="tr-TR"/>
        </w:rPr>
        <w:t>ş</w:t>
      </w:r>
      <w:r w:rsidR="00024BEC" w:rsidRPr="00127070">
        <w:rPr>
          <w:rFonts w:ascii="Times New Roman" w:hAnsi="Times New Roman" w:cs="Times New Roman"/>
          <w:sz w:val="22"/>
          <w:szCs w:val="22"/>
          <w:lang w:val="tr-TR"/>
        </w:rPr>
        <w:t>kan yard</w:t>
      </w:r>
      <w:r w:rsidR="00024BEC">
        <w:rPr>
          <w:rFonts w:ascii="Times New Roman" w:hAnsi="Times New Roman" w:cs="Times New Roman"/>
          <w:sz w:val="22"/>
          <w:szCs w:val="22"/>
          <w:lang w:val="tr-TR"/>
        </w:rPr>
        <w:t>ı</w:t>
      </w:r>
      <w:r w:rsidR="00024BEC" w:rsidRPr="00127070">
        <w:rPr>
          <w:rFonts w:ascii="Times New Roman" w:hAnsi="Times New Roman" w:cs="Times New Roman"/>
          <w:sz w:val="22"/>
          <w:szCs w:val="22"/>
          <w:lang w:val="tr-TR"/>
        </w:rPr>
        <w:t>mc</w:t>
      </w:r>
      <w:r w:rsidR="00024BEC">
        <w:rPr>
          <w:rFonts w:ascii="Times New Roman" w:hAnsi="Times New Roman" w:cs="Times New Roman"/>
          <w:sz w:val="22"/>
          <w:szCs w:val="22"/>
          <w:lang w:val="tr-TR"/>
        </w:rPr>
        <w:t>ı</w:t>
      </w:r>
      <w:r w:rsidR="00024BEC" w:rsidRPr="00127070">
        <w:rPr>
          <w:rFonts w:ascii="Times New Roman" w:hAnsi="Times New Roman" w:cs="Times New Roman"/>
          <w:sz w:val="22"/>
          <w:szCs w:val="22"/>
          <w:lang w:val="tr-TR"/>
        </w:rPr>
        <w:t>s</w:t>
      </w:r>
      <w:r w:rsidR="00024BEC">
        <w:rPr>
          <w:rFonts w:ascii="Times New Roman" w:hAnsi="Times New Roman" w:cs="Times New Roman"/>
          <w:sz w:val="22"/>
          <w:szCs w:val="22"/>
          <w:lang w:val="tr-TR"/>
        </w:rPr>
        <w:t>ı</w:t>
      </w:r>
      <w:r w:rsidR="00024BEC" w:rsidRPr="00127070">
        <w:rPr>
          <w:rFonts w:ascii="Times New Roman" w:hAnsi="Times New Roman" w:cs="Times New Roman"/>
          <w:sz w:val="22"/>
          <w:szCs w:val="22"/>
          <w:lang w:val="tr-TR"/>
        </w:rPr>
        <w:t xml:space="preserve"> </w:t>
      </w:r>
      <w:r w:rsidR="00024BEC">
        <w:rPr>
          <w:rFonts w:ascii="Times New Roman" w:hAnsi="Times New Roman" w:cs="Times New Roman"/>
          <w:sz w:val="22"/>
          <w:szCs w:val="22"/>
          <w:lang w:val="tr-TR"/>
        </w:rPr>
        <w:t xml:space="preserve">olarak </w:t>
      </w:r>
      <w:r w:rsidR="00024BEC" w:rsidRPr="00127070">
        <w:rPr>
          <w:rFonts w:ascii="Times New Roman" w:hAnsi="Times New Roman" w:cs="Times New Roman"/>
          <w:sz w:val="22"/>
          <w:szCs w:val="22"/>
          <w:lang w:val="tr-TR"/>
        </w:rPr>
        <w:t xml:space="preserve">seçer. </w:t>
      </w:r>
      <w:r w:rsidR="00024BEC">
        <w:rPr>
          <w:rFonts w:ascii="Times New Roman" w:hAnsi="Times New Roman" w:cs="Times New Roman"/>
          <w:sz w:val="22"/>
          <w:szCs w:val="22"/>
          <w:lang w:val="tr-TR"/>
        </w:rPr>
        <w:t xml:space="preserve">Etik Kurul </w:t>
      </w:r>
      <w:r w:rsidR="00024BEC" w:rsidRPr="00127070">
        <w:rPr>
          <w:rFonts w:ascii="Times New Roman" w:hAnsi="Times New Roman" w:cs="Times New Roman"/>
          <w:sz w:val="22"/>
          <w:szCs w:val="22"/>
          <w:lang w:val="tr-TR"/>
        </w:rPr>
        <w:t>Ba</w:t>
      </w:r>
      <w:r w:rsidR="00024BEC">
        <w:rPr>
          <w:rFonts w:ascii="Times New Roman" w:hAnsi="Times New Roman" w:cs="Times New Roman"/>
          <w:sz w:val="22"/>
          <w:szCs w:val="22"/>
          <w:lang w:val="tr-TR"/>
        </w:rPr>
        <w:t>ş</w:t>
      </w:r>
      <w:r w:rsidR="00024BEC" w:rsidRPr="00127070">
        <w:rPr>
          <w:rFonts w:ascii="Times New Roman" w:hAnsi="Times New Roman" w:cs="Times New Roman"/>
          <w:sz w:val="22"/>
          <w:szCs w:val="22"/>
          <w:lang w:val="tr-TR"/>
        </w:rPr>
        <w:t>kan</w:t>
      </w:r>
      <w:r w:rsidR="00024BEC">
        <w:rPr>
          <w:rFonts w:ascii="Times New Roman" w:hAnsi="Times New Roman" w:cs="Times New Roman"/>
          <w:sz w:val="22"/>
          <w:szCs w:val="22"/>
          <w:lang w:val="tr-TR"/>
        </w:rPr>
        <w:t>ı</w:t>
      </w:r>
      <w:r w:rsidR="00024BEC" w:rsidRPr="00127070">
        <w:rPr>
          <w:rFonts w:ascii="Times New Roman" w:hAnsi="Times New Roman" w:cs="Times New Roman"/>
          <w:sz w:val="22"/>
          <w:szCs w:val="22"/>
          <w:lang w:val="tr-TR"/>
        </w:rPr>
        <w:t xml:space="preserve">, üyelerden birini raportör olarak görevlendirir. </w:t>
      </w:r>
    </w:p>
    <w:p w14:paraId="4AAAD35F" w14:textId="77777777" w:rsidR="008F2DBB" w:rsidRDefault="008F2DBB" w:rsidP="00024BEC">
      <w:pPr>
        <w:jc w:val="both"/>
        <w:rPr>
          <w:rFonts w:ascii="Times New Roman" w:hAnsi="Times New Roman" w:cs="Times New Roman"/>
          <w:sz w:val="22"/>
          <w:szCs w:val="22"/>
          <w:lang w:val="tr-TR"/>
        </w:rPr>
      </w:pPr>
    </w:p>
    <w:p w14:paraId="01CFC97C" w14:textId="7BA4F34C" w:rsidR="00B962AB" w:rsidRPr="00F73B62" w:rsidRDefault="009257C1" w:rsidP="00B962AB">
      <w:pPr>
        <w:jc w:val="both"/>
        <w:rPr>
          <w:rFonts w:ascii="Times New Roman" w:hAnsi="Times New Roman" w:cs="Times New Roman"/>
          <w:b/>
          <w:bCs/>
          <w:sz w:val="22"/>
          <w:szCs w:val="22"/>
          <w:lang w:val="tr-TR"/>
        </w:rPr>
      </w:pPr>
      <w:r w:rsidRPr="00F73B62">
        <w:rPr>
          <w:rFonts w:ascii="Times New Roman" w:hAnsi="Times New Roman" w:cs="Times New Roman"/>
          <w:b/>
          <w:bCs/>
          <w:sz w:val="22"/>
          <w:szCs w:val="22"/>
          <w:lang w:val="tr-TR"/>
        </w:rPr>
        <w:t>Etik kurulun</w:t>
      </w:r>
      <w:r w:rsidR="00B962AB" w:rsidRPr="00F73B62">
        <w:rPr>
          <w:rFonts w:ascii="Times New Roman" w:hAnsi="Times New Roman" w:cs="Times New Roman"/>
          <w:b/>
          <w:bCs/>
          <w:sz w:val="22"/>
          <w:szCs w:val="22"/>
          <w:lang w:val="tr-TR"/>
        </w:rPr>
        <w:t xml:space="preserve"> </w:t>
      </w:r>
      <w:r w:rsidR="00604C59" w:rsidRPr="00F73B62">
        <w:rPr>
          <w:rFonts w:ascii="Times New Roman" w:hAnsi="Times New Roman" w:cs="Times New Roman"/>
          <w:b/>
          <w:bCs/>
          <w:sz w:val="22"/>
          <w:szCs w:val="22"/>
          <w:lang w:val="tr-TR"/>
        </w:rPr>
        <w:t>çalışma</w:t>
      </w:r>
      <w:r w:rsidR="00B962AB" w:rsidRPr="00F73B62">
        <w:rPr>
          <w:rFonts w:ascii="Times New Roman" w:hAnsi="Times New Roman" w:cs="Times New Roman"/>
          <w:b/>
          <w:bCs/>
          <w:sz w:val="22"/>
          <w:szCs w:val="22"/>
          <w:lang w:val="tr-TR"/>
        </w:rPr>
        <w:t xml:space="preserve"> </w:t>
      </w:r>
      <w:r w:rsidR="00024BEC" w:rsidRPr="00F73B62">
        <w:rPr>
          <w:rFonts w:ascii="Times New Roman" w:hAnsi="Times New Roman" w:cs="Times New Roman"/>
          <w:b/>
          <w:bCs/>
          <w:sz w:val="22"/>
          <w:szCs w:val="22"/>
          <w:lang w:val="tr-TR"/>
        </w:rPr>
        <w:t>esasları</w:t>
      </w:r>
    </w:p>
    <w:p w14:paraId="628D1850" w14:textId="0C11634C" w:rsidR="00B962AB" w:rsidRPr="00F73B62" w:rsidRDefault="00B962AB" w:rsidP="00B962AB">
      <w:pPr>
        <w:jc w:val="both"/>
        <w:rPr>
          <w:rFonts w:ascii="Times New Roman" w:hAnsi="Times New Roman" w:cs="Times New Roman"/>
          <w:b/>
          <w:bCs/>
          <w:sz w:val="22"/>
          <w:szCs w:val="22"/>
          <w:lang w:val="tr-TR"/>
        </w:rPr>
      </w:pPr>
      <w:r w:rsidRPr="00F73B62">
        <w:rPr>
          <w:rFonts w:ascii="Times New Roman" w:hAnsi="Times New Roman" w:cs="Times New Roman"/>
          <w:b/>
          <w:bCs/>
          <w:sz w:val="22"/>
          <w:szCs w:val="22"/>
          <w:lang w:val="tr-TR"/>
        </w:rPr>
        <w:t>MADDE 10</w:t>
      </w:r>
      <w:r w:rsidR="00604C59" w:rsidRPr="00F73B62">
        <w:rPr>
          <w:rFonts w:ascii="Times New Roman" w:hAnsi="Times New Roman" w:cs="Times New Roman"/>
          <w:b/>
          <w:bCs/>
          <w:sz w:val="22"/>
          <w:szCs w:val="22"/>
          <w:lang w:val="tr-TR"/>
        </w:rPr>
        <w:t>-</w:t>
      </w:r>
      <w:r w:rsidRPr="00F73B62">
        <w:rPr>
          <w:rFonts w:ascii="Times New Roman" w:hAnsi="Times New Roman" w:cs="Times New Roman"/>
          <w:b/>
          <w:bCs/>
          <w:sz w:val="22"/>
          <w:szCs w:val="22"/>
          <w:lang w:val="tr-TR"/>
        </w:rPr>
        <w:t xml:space="preserve"> </w:t>
      </w:r>
      <w:r w:rsidRPr="00F73B62">
        <w:rPr>
          <w:rFonts w:ascii="Times New Roman" w:hAnsi="Times New Roman" w:cs="Times New Roman"/>
          <w:sz w:val="22"/>
          <w:szCs w:val="22"/>
          <w:lang w:val="tr-TR"/>
        </w:rPr>
        <w:t xml:space="preserve">(1) Üyeler </w:t>
      </w:r>
      <w:r w:rsidR="00604C59" w:rsidRPr="00F73B62">
        <w:rPr>
          <w:rFonts w:ascii="Times New Roman" w:hAnsi="Times New Roman" w:cs="Times New Roman"/>
          <w:sz w:val="22"/>
          <w:szCs w:val="22"/>
          <w:lang w:val="tr-TR"/>
        </w:rPr>
        <w:t>atandıktan</w:t>
      </w:r>
      <w:r w:rsidRPr="00F73B62">
        <w:rPr>
          <w:rFonts w:ascii="Times New Roman" w:hAnsi="Times New Roman" w:cs="Times New Roman"/>
          <w:sz w:val="22"/>
          <w:szCs w:val="22"/>
          <w:lang w:val="tr-TR"/>
        </w:rPr>
        <w:t xml:space="preserve"> sonra, </w:t>
      </w:r>
      <w:r w:rsidR="00604C59" w:rsidRPr="00F73B62">
        <w:rPr>
          <w:rFonts w:ascii="Times New Roman" w:hAnsi="Times New Roman" w:cs="Times New Roman"/>
          <w:sz w:val="22"/>
          <w:szCs w:val="22"/>
          <w:lang w:val="tr-TR"/>
        </w:rPr>
        <w:t>işbu</w:t>
      </w:r>
      <w:r w:rsidRPr="00F73B62">
        <w:rPr>
          <w:rFonts w:ascii="Times New Roman" w:hAnsi="Times New Roman" w:cs="Times New Roman"/>
          <w:sz w:val="22"/>
          <w:szCs w:val="22"/>
          <w:lang w:val="tr-TR"/>
        </w:rPr>
        <w:t xml:space="preserve"> Yönerge ekinde (EK-1) yer alan gizlilik </w:t>
      </w:r>
      <w:r w:rsidR="00604C59" w:rsidRPr="00F73B62">
        <w:rPr>
          <w:rFonts w:ascii="Times New Roman" w:hAnsi="Times New Roman" w:cs="Times New Roman"/>
          <w:sz w:val="22"/>
          <w:szCs w:val="22"/>
          <w:lang w:val="tr-TR"/>
        </w:rPr>
        <w:t>sözleşmesini</w:t>
      </w:r>
      <w:r w:rsidRPr="00F73B62">
        <w:rPr>
          <w:rFonts w:ascii="Times New Roman" w:hAnsi="Times New Roman" w:cs="Times New Roman"/>
          <w:sz w:val="22"/>
          <w:szCs w:val="22"/>
          <w:lang w:val="tr-TR"/>
        </w:rPr>
        <w:t xml:space="preserve"> imzalarlar.</w:t>
      </w:r>
    </w:p>
    <w:p w14:paraId="59EA9B30" w14:textId="59124621" w:rsidR="00B962AB" w:rsidRPr="00F73B62" w:rsidRDefault="00B962AB" w:rsidP="00B962AB">
      <w:pPr>
        <w:jc w:val="both"/>
        <w:rPr>
          <w:rFonts w:ascii="Times New Roman" w:hAnsi="Times New Roman" w:cs="Times New Roman"/>
          <w:sz w:val="22"/>
          <w:szCs w:val="22"/>
          <w:lang w:val="tr-TR"/>
        </w:rPr>
      </w:pPr>
      <w:r w:rsidRPr="00F73B62">
        <w:rPr>
          <w:rFonts w:ascii="Times New Roman" w:hAnsi="Times New Roman" w:cs="Times New Roman"/>
          <w:sz w:val="22"/>
          <w:szCs w:val="22"/>
          <w:lang w:val="tr-TR"/>
        </w:rPr>
        <w:t xml:space="preserve">(2) </w:t>
      </w:r>
      <w:r w:rsidR="007F0F19" w:rsidRPr="00F73B62">
        <w:rPr>
          <w:rFonts w:ascii="Times New Roman" w:hAnsi="Times New Roman" w:cs="Times New Roman"/>
          <w:sz w:val="22"/>
          <w:szCs w:val="22"/>
          <w:lang w:val="tr-TR"/>
        </w:rPr>
        <w:t>Etik kurul</w:t>
      </w:r>
      <w:r w:rsidRPr="00F73B62">
        <w:rPr>
          <w:rFonts w:ascii="Times New Roman" w:hAnsi="Times New Roman" w:cs="Times New Roman"/>
          <w:sz w:val="22"/>
          <w:szCs w:val="22"/>
          <w:lang w:val="tr-TR"/>
        </w:rPr>
        <w:t xml:space="preserve"> </w:t>
      </w:r>
      <w:r w:rsidR="00604C59" w:rsidRPr="00F73B62">
        <w:rPr>
          <w:rFonts w:ascii="Times New Roman" w:hAnsi="Times New Roman" w:cs="Times New Roman"/>
          <w:sz w:val="22"/>
          <w:szCs w:val="22"/>
          <w:lang w:val="tr-TR"/>
        </w:rPr>
        <w:t>ü</w:t>
      </w:r>
      <w:r w:rsidRPr="00F73B62">
        <w:rPr>
          <w:rFonts w:ascii="Times New Roman" w:hAnsi="Times New Roman" w:cs="Times New Roman"/>
          <w:sz w:val="22"/>
          <w:szCs w:val="22"/>
          <w:lang w:val="tr-TR"/>
        </w:rPr>
        <w:t>yeleri a</w:t>
      </w:r>
      <w:r w:rsidR="00604C59" w:rsidRPr="00F73B62">
        <w:rPr>
          <w:rFonts w:ascii="Times New Roman" w:hAnsi="Times New Roman" w:cs="Times New Roman"/>
          <w:sz w:val="22"/>
          <w:szCs w:val="22"/>
          <w:lang w:val="tr-TR"/>
        </w:rPr>
        <w:t>t</w:t>
      </w:r>
      <w:r w:rsidRPr="00F73B62">
        <w:rPr>
          <w:rFonts w:ascii="Times New Roman" w:hAnsi="Times New Roman" w:cs="Times New Roman"/>
          <w:sz w:val="22"/>
          <w:szCs w:val="22"/>
          <w:lang w:val="tr-TR"/>
        </w:rPr>
        <w:t>anmalar</w:t>
      </w:r>
      <w:r w:rsidR="00604C59" w:rsidRPr="00F73B62">
        <w:rPr>
          <w:rFonts w:ascii="Times New Roman" w:hAnsi="Times New Roman" w:cs="Times New Roman"/>
          <w:sz w:val="22"/>
          <w:szCs w:val="22"/>
          <w:lang w:val="tr-TR"/>
        </w:rPr>
        <w:t>ı</w:t>
      </w:r>
      <w:r w:rsidRPr="00F73B62">
        <w:rPr>
          <w:rFonts w:ascii="Times New Roman" w:hAnsi="Times New Roman" w:cs="Times New Roman"/>
          <w:sz w:val="22"/>
          <w:szCs w:val="22"/>
          <w:lang w:val="tr-TR"/>
        </w:rPr>
        <w:t>n</w:t>
      </w:r>
      <w:r w:rsidR="00B6307E" w:rsidRPr="00F73B62">
        <w:rPr>
          <w:rFonts w:ascii="Times New Roman" w:hAnsi="Times New Roman" w:cs="Times New Roman"/>
          <w:sz w:val="22"/>
          <w:szCs w:val="22"/>
          <w:lang w:val="tr-TR"/>
        </w:rPr>
        <w:t>ı</w:t>
      </w:r>
      <w:r w:rsidRPr="00F73B62">
        <w:rPr>
          <w:rFonts w:ascii="Times New Roman" w:hAnsi="Times New Roman" w:cs="Times New Roman"/>
          <w:sz w:val="22"/>
          <w:szCs w:val="22"/>
          <w:lang w:val="tr-TR"/>
        </w:rPr>
        <w:t xml:space="preserve"> takip eden ilk on be</w:t>
      </w:r>
      <w:r w:rsidR="00604C59" w:rsidRPr="00F73B62">
        <w:rPr>
          <w:rFonts w:ascii="Times New Roman" w:hAnsi="Times New Roman" w:cs="Times New Roman"/>
          <w:sz w:val="22"/>
          <w:szCs w:val="22"/>
          <w:lang w:val="tr-TR"/>
        </w:rPr>
        <w:t>ş</w:t>
      </w:r>
      <w:r w:rsidRPr="00F73B62">
        <w:rPr>
          <w:rFonts w:ascii="Times New Roman" w:hAnsi="Times New Roman" w:cs="Times New Roman"/>
          <w:sz w:val="22"/>
          <w:szCs w:val="22"/>
          <w:lang w:val="tr-TR"/>
        </w:rPr>
        <w:t xml:space="preserve"> gün içinde </w:t>
      </w:r>
      <w:r w:rsidR="00604C59" w:rsidRPr="00F73B62">
        <w:rPr>
          <w:rFonts w:ascii="Times New Roman" w:hAnsi="Times New Roman" w:cs="Times New Roman"/>
          <w:sz w:val="22"/>
          <w:szCs w:val="22"/>
          <w:lang w:val="tr-TR"/>
        </w:rPr>
        <w:t>toplanır</w:t>
      </w:r>
      <w:r w:rsidRPr="00F73B62">
        <w:rPr>
          <w:rFonts w:ascii="Times New Roman" w:hAnsi="Times New Roman" w:cs="Times New Roman"/>
          <w:sz w:val="22"/>
          <w:szCs w:val="22"/>
          <w:lang w:val="tr-TR"/>
        </w:rPr>
        <w:t xml:space="preserve">. </w:t>
      </w:r>
      <w:r w:rsidR="009257C1" w:rsidRPr="00F73B62">
        <w:rPr>
          <w:rFonts w:ascii="Times New Roman" w:hAnsi="Times New Roman" w:cs="Times New Roman"/>
          <w:sz w:val="22"/>
          <w:szCs w:val="22"/>
          <w:lang w:val="tr-TR"/>
        </w:rPr>
        <w:t>Etik kurul b</w:t>
      </w:r>
      <w:r w:rsidR="00604C59" w:rsidRPr="00F73B62">
        <w:rPr>
          <w:rFonts w:ascii="Times New Roman" w:hAnsi="Times New Roman" w:cs="Times New Roman"/>
          <w:sz w:val="22"/>
          <w:szCs w:val="22"/>
          <w:lang w:val="tr-TR"/>
        </w:rPr>
        <w:t>aşkan</w:t>
      </w:r>
      <w:r w:rsidR="009257C1" w:rsidRPr="00F73B62">
        <w:rPr>
          <w:rFonts w:ascii="Times New Roman" w:hAnsi="Times New Roman" w:cs="Times New Roman"/>
          <w:sz w:val="22"/>
          <w:szCs w:val="22"/>
          <w:lang w:val="tr-TR"/>
        </w:rPr>
        <w:t>ı</w:t>
      </w:r>
      <w:r w:rsidRPr="00F73B62">
        <w:rPr>
          <w:rFonts w:ascii="Times New Roman" w:hAnsi="Times New Roman" w:cs="Times New Roman"/>
          <w:sz w:val="22"/>
          <w:szCs w:val="22"/>
          <w:lang w:val="tr-TR"/>
        </w:rPr>
        <w:t xml:space="preserve"> </w:t>
      </w:r>
      <w:r w:rsidR="00604C59" w:rsidRPr="00F73B62">
        <w:rPr>
          <w:rFonts w:ascii="Times New Roman" w:hAnsi="Times New Roman" w:cs="Times New Roman"/>
          <w:sz w:val="22"/>
          <w:szCs w:val="22"/>
          <w:lang w:val="tr-TR"/>
        </w:rPr>
        <w:t>olmadığında</w:t>
      </w:r>
      <w:r w:rsidRPr="00F73B62">
        <w:rPr>
          <w:rFonts w:ascii="Times New Roman" w:hAnsi="Times New Roman" w:cs="Times New Roman"/>
          <w:sz w:val="22"/>
          <w:szCs w:val="22"/>
          <w:lang w:val="tr-TR"/>
        </w:rPr>
        <w:t xml:space="preserve"> kendisini </w:t>
      </w:r>
      <w:r w:rsidR="009257C1" w:rsidRPr="00F73B62">
        <w:rPr>
          <w:rFonts w:ascii="Times New Roman" w:hAnsi="Times New Roman" w:cs="Times New Roman"/>
          <w:sz w:val="22"/>
          <w:szCs w:val="22"/>
          <w:lang w:val="tr-TR"/>
        </w:rPr>
        <w:t xml:space="preserve">etik kurul </w:t>
      </w:r>
      <w:r w:rsidR="00604C59" w:rsidRPr="00F73B62">
        <w:rPr>
          <w:rFonts w:ascii="Times New Roman" w:hAnsi="Times New Roman" w:cs="Times New Roman"/>
          <w:sz w:val="22"/>
          <w:szCs w:val="22"/>
          <w:lang w:val="tr-TR"/>
        </w:rPr>
        <w:t>başkan</w:t>
      </w:r>
      <w:r w:rsidRPr="00F73B62">
        <w:rPr>
          <w:rFonts w:ascii="Times New Roman" w:hAnsi="Times New Roman" w:cs="Times New Roman"/>
          <w:sz w:val="22"/>
          <w:szCs w:val="22"/>
          <w:lang w:val="tr-TR"/>
        </w:rPr>
        <w:t xml:space="preserve"> </w:t>
      </w:r>
      <w:r w:rsidR="00604C59" w:rsidRPr="00F73B62">
        <w:rPr>
          <w:rFonts w:ascii="Times New Roman" w:hAnsi="Times New Roman" w:cs="Times New Roman"/>
          <w:sz w:val="22"/>
          <w:szCs w:val="22"/>
          <w:lang w:val="tr-TR"/>
        </w:rPr>
        <w:t>yardımcısı</w:t>
      </w:r>
      <w:r w:rsidRPr="00F73B62">
        <w:rPr>
          <w:rFonts w:ascii="Times New Roman" w:hAnsi="Times New Roman" w:cs="Times New Roman"/>
          <w:sz w:val="22"/>
          <w:szCs w:val="22"/>
          <w:lang w:val="tr-TR"/>
        </w:rPr>
        <w:t xml:space="preserve"> temsil eder.</w:t>
      </w:r>
    </w:p>
    <w:p w14:paraId="18507062" w14:textId="0A9577FB" w:rsidR="00B962AB" w:rsidRPr="00F73B62" w:rsidRDefault="00B962AB" w:rsidP="00B962AB">
      <w:pPr>
        <w:jc w:val="both"/>
        <w:rPr>
          <w:rFonts w:ascii="Times New Roman" w:hAnsi="Times New Roman" w:cs="Times New Roman"/>
          <w:sz w:val="22"/>
          <w:szCs w:val="22"/>
          <w:lang w:val="tr-TR"/>
        </w:rPr>
      </w:pPr>
      <w:r w:rsidRPr="00F73B62">
        <w:rPr>
          <w:rFonts w:ascii="Times New Roman" w:hAnsi="Times New Roman" w:cs="Times New Roman"/>
          <w:sz w:val="22"/>
          <w:szCs w:val="22"/>
          <w:lang w:val="tr-TR"/>
        </w:rPr>
        <w:t xml:space="preserve">(3) Etik Kurul, ayda en az bir defa </w:t>
      </w:r>
      <w:r w:rsidR="00604C59" w:rsidRPr="00F73B62">
        <w:rPr>
          <w:rFonts w:ascii="Times New Roman" w:hAnsi="Times New Roman" w:cs="Times New Roman"/>
          <w:sz w:val="22"/>
          <w:szCs w:val="22"/>
          <w:lang w:val="tr-TR"/>
        </w:rPr>
        <w:t>toplanır</w:t>
      </w:r>
      <w:r w:rsidRPr="00F73B62">
        <w:rPr>
          <w:rFonts w:ascii="Times New Roman" w:hAnsi="Times New Roman" w:cs="Times New Roman"/>
          <w:sz w:val="22"/>
          <w:szCs w:val="22"/>
          <w:lang w:val="tr-TR"/>
        </w:rPr>
        <w:t xml:space="preserve">. </w:t>
      </w:r>
      <w:r w:rsidR="00604C59" w:rsidRPr="00F73B62">
        <w:rPr>
          <w:rFonts w:ascii="Times New Roman" w:hAnsi="Times New Roman" w:cs="Times New Roman"/>
          <w:sz w:val="22"/>
          <w:szCs w:val="22"/>
          <w:lang w:val="tr-TR"/>
        </w:rPr>
        <w:t>Toplantı</w:t>
      </w:r>
      <w:r w:rsidRPr="00F73B62">
        <w:rPr>
          <w:rFonts w:ascii="Times New Roman" w:hAnsi="Times New Roman" w:cs="Times New Roman"/>
          <w:sz w:val="22"/>
          <w:szCs w:val="22"/>
          <w:lang w:val="tr-TR"/>
        </w:rPr>
        <w:t xml:space="preserve"> günleri </w:t>
      </w:r>
      <w:r w:rsidR="009257C1" w:rsidRPr="00F73B62">
        <w:rPr>
          <w:rFonts w:ascii="Times New Roman" w:hAnsi="Times New Roman" w:cs="Times New Roman"/>
          <w:sz w:val="22"/>
          <w:szCs w:val="22"/>
          <w:lang w:val="tr-TR"/>
        </w:rPr>
        <w:t xml:space="preserve">etik kurul </w:t>
      </w:r>
      <w:r w:rsidRPr="00F73B62">
        <w:rPr>
          <w:rFonts w:ascii="Times New Roman" w:hAnsi="Times New Roman" w:cs="Times New Roman"/>
          <w:sz w:val="22"/>
          <w:szCs w:val="22"/>
          <w:lang w:val="tr-TR"/>
        </w:rPr>
        <w:t>sekretarya</w:t>
      </w:r>
      <w:r w:rsidR="009257C1" w:rsidRPr="00F73B62">
        <w:rPr>
          <w:rFonts w:ascii="Times New Roman" w:hAnsi="Times New Roman" w:cs="Times New Roman"/>
          <w:sz w:val="22"/>
          <w:szCs w:val="22"/>
          <w:lang w:val="tr-TR"/>
        </w:rPr>
        <w:t>sı</w:t>
      </w:r>
      <w:r w:rsidRPr="00F73B62">
        <w:rPr>
          <w:rFonts w:ascii="Times New Roman" w:hAnsi="Times New Roman" w:cs="Times New Roman"/>
          <w:sz w:val="22"/>
          <w:szCs w:val="22"/>
          <w:lang w:val="tr-TR"/>
        </w:rPr>
        <w:t xml:space="preserve"> </w:t>
      </w:r>
      <w:r w:rsidR="00604C59" w:rsidRPr="00F73B62">
        <w:rPr>
          <w:rFonts w:ascii="Times New Roman" w:hAnsi="Times New Roman" w:cs="Times New Roman"/>
          <w:sz w:val="22"/>
          <w:szCs w:val="22"/>
          <w:lang w:val="tr-TR"/>
        </w:rPr>
        <w:t>tarafından</w:t>
      </w:r>
      <w:r w:rsidRPr="00F73B62">
        <w:rPr>
          <w:rFonts w:ascii="Times New Roman" w:hAnsi="Times New Roman" w:cs="Times New Roman"/>
          <w:sz w:val="22"/>
          <w:szCs w:val="22"/>
          <w:lang w:val="tr-TR"/>
        </w:rPr>
        <w:t xml:space="preserve"> </w:t>
      </w:r>
      <w:r w:rsidR="00604C59" w:rsidRPr="00F73B62">
        <w:rPr>
          <w:rFonts w:ascii="Times New Roman" w:hAnsi="Times New Roman" w:cs="Times New Roman"/>
          <w:sz w:val="22"/>
          <w:szCs w:val="22"/>
          <w:lang w:val="tr-TR"/>
        </w:rPr>
        <w:t>ü</w:t>
      </w:r>
      <w:r w:rsidRPr="00F73B62">
        <w:rPr>
          <w:rFonts w:ascii="Times New Roman" w:hAnsi="Times New Roman" w:cs="Times New Roman"/>
          <w:sz w:val="22"/>
          <w:szCs w:val="22"/>
          <w:lang w:val="tr-TR"/>
        </w:rPr>
        <w:t xml:space="preserve">yelere duyurulur. Etik Kurul, </w:t>
      </w:r>
      <w:r w:rsidR="00604C59" w:rsidRPr="00F73B62">
        <w:rPr>
          <w:rFonts w:ascii="Times New Roman" w:hAnsi="Times New Roman" w:cs="Times New Roman"/>
          <w:sz w:val="22"/>
          <w:szCs w:val="22"/>
          <w:lang w:val="tr-TR"/>
        </w:rPr>
        <w:t>gerektiğinde</w:t>
      </w:r>
      <w:r w:rsidRPr="00F73B62">
        <w:rPr>
          <w:rFonts w:ascii="Times New Roman" w:hAnsi="Times New Roman" w:cs="Times New Roman"/>
          <w:sz w:val="22"/>
          <w:szCs w:val="22"/>
          <w:lang w:val="tr-TR"/>
        </w:rPr>
        <w:t xml:space="preserve"> </w:t>
      </w:r>
      <w:r w:rsidR="009257C1" w:rsidRPr="00F73B62">
        <w:rPr>
          <w:rFonts w:ascii="Times New Roman" w:hAnsi="Times New Roman" w:cs="Times New Roman"/>
          <w:sz w:val="22"/>
          <w:szCs w:val="22"/>
          <w:lang w:val="tr-TR"/>
        </w:rPr>
        <w:t xml:space="preserve">etik kurul </w:t>
      </w:r>
      <w:r w:rsidR="00604C59" w:rsidRPr="00F73B62">
        <w:rPr>
          <w:rFonts w:ascii="Times New Roman" w:hAnsi="Times New Roman" w:cs="Times New Roman"/>
          <w:sz w:val="22"/>
          <w:szCs w:val="22"/>
          <w:lang w:val="tr-TR"/>
        </w:rPr>
        <w:t>başkanın</w:t>
      </w:r>
      <w:r w:rsidR="009257C1" w:rsidRPr="00F73B62">
        <w:rPr>
          <w:rFonts w:ascii="Times New Roman" w:hAnsi="Times New Roman" w:cs="Times New Roman"/>
          <w:sz w:val="22"/>
          <w:szCs w:val="22"/>
          <w:lang w:val="tr-TR"/>
        </w:rPr>
        <w:t>ın</w:t>
      </w:r>
      <w:r w:rsidRPr="00F73B62">
        <w:rPr>
          <w:rFonts w:ascii="Times New Roman" w:hAnsi="Times New Roman" w:cs="Times New Roman"/>
          <w:sz w:val="22"/>
          <w:szCs w:val="22"/>
          <w:lang w:val="tr-TR"/>
        </w:rPr>
        <w:t xml:space="preserve"> </w:t>
      </w:r>
      <w:r w:rsidR="00604C59" w:rsidRPr="00F73B62">
        <w:rPr>
          <w:rFonts w:ascii="Times New Roman" w:hAnsi="Times New Roman" w:cs="Times New Roman"/>
          <w:sz w:val="22"/>
          <w:szCs w:val="22"/>
          <w:lang w:val="tr-TR"/>
        </w:rPr>
        <w:t>çağrısı</w:t>
      </w:r>
      <w:r w:rsidRPr="00F73B62">
        <w:rPr>
          <w:rFonts w:ascii="Times New Roman" w:hAnsi="Times New Roman" w:cs="Times New Roman"/>
          <w:sz w:val="22"/>
          <w:szCs w:val="22"/>
          <w:lang w:val="tr-TR"/>
        </w:rPr>
        <w:t xml:space="preserve"> üzerine toplanabilir.</w:t>
      </w:r>
    </w:p>
    <w:p w14:paraId="593A73D1" w14:textId="77777777" w:rsidR="00721CA6" w:rsidRPr="002D1E13" w:rsidRDefault="00B962AB" w:rsidP="00721CA6">
      <w:pPr>
        <w:jc w:val="both"/>
        <w:rPr>
          <w:rFonts w:ascii="Times New Roman" w:hAnsi="Times New Roman" w:cs="Times New Roman"/>
          <w:sz w:val="22"/>
          <w:szCs w:val="22"/>
          <w:lang w:val="tr-TR"/>
        </w:rPr>
      </w:pPr>
      <w:r w:rsidRPr="00F73B62">
        <w:rPr>
          <w:rFonts w:ascii="Times New Roman" w:hAnsi="Times New Roman" w:cs="Times New Roman"/>
          <w:sz w:val="22"/>
          <w:szCs w:val="22"/>
          <w:lang w:val="tr-TR"/>
        </w:rPr>
        <w:t xml:space="preserve">(4) </w:t>
      </w:r>
      <w:r w:rsidR="009257C1" w:rsidRPr="00F73B62">
        <w:rPr>
          <w:rFonts w:ascii="Times New Roman" w:hAnsi="Times New Roman" w:cs="Times New Roman"/>
          <w:sz w:val="22"/>
          <w:szCs w:val="22"/>
          <w:lang w:val="tr-TR"/>
        </w:rPr>
        <w:t>Etik kurul üye</w:t>
      </w:r>
      <w:r w:rsidRPr="00F73B62">
        <w:rPr>
          <w:rFonts w:ascii="Times New Roman" w:hAnsi="Times New Roman" w:cs="Times New Roman"/>
          <w:sz w:val="22"/>
          <w:szCs w:val="22"/>
          <w:lang w:val="tr-TR"/>
        </w:rPr>
        <w:t xml:space="preserve"> tam </w:t>
      </w:r>
      <w:r w:rsidR="00604C59" w:rsidRPr="00F73B62">
        <w:rPr>
          <w:rFonts w:ascii="Times New Roman" w:hAnsi="Times New Roman" w:cs="Times New Roman"/>
          <w:sz w:val="22"/>
          <w:szCs w:val="22"/>
          <w:lang w:val="tr-TR"/>
        </w:rPr>
        <w:t>s</w:t>
      </w:r>
      <w:r w:rsidRPr="00F73B62">
        <w:rPr>
          <w:rFonts w:ascii="Times New Roman" w:hAnsi="Times New Roman" w:cs="Times New Roman"/>
          <w:sz w:val="22"/>
          <w:szCs w:val="22"/>
          <w:lang w:val="tr-TR"/>
        </w:rPr>
        <w:t>ay</w:t>
      </w:r>
      <w:r w:rsidR="00604C59" w:rsidRPr="00F73B62">
        <w:rPr>
          <w:rFonts w:ascii="Times New Roman" w:hAnsi="Times New Roman" w:cs="Times New Roman"/>
          <w:sz w:val="22"/>
          <w:szCs w:val="22"/>
          <w:lang w:val="tr-TR"/>
        </w:rPr>
        <w:t>ı</w:t>
      </w:r>
      <w:r w:rsidRPr="00F73B62">
        <w:rPr>
          <w:rFonts w:ascii="Times New Roman" w:hAnsi="Times New Roman" w:cs="Times New Roman"/>
          <w:sz w:val="22"/>
          <w:szCs w:val="22"/>
          <w:lang w:val="tr-TR"/>
        </w:rPr>
        <w:t>s</w:t>
      </w:r>
      <w:r w:rsidR="00604C59" w:rsidRPr="00F73B62">
        <w:rPr>
          <w:rFonts w:ascii="Times New Roman" w:hAnsi="Times New Roman" w:cs="Times New Roman"/>
          <w:sz w:val="22"/>
          <w:szCs w:val="22"/>
          <w:lang w:val="tr-TR"/>
        </w:rPr>
        <w:t>ı</w:t>
      </w:r>
      <w:r w:rsidRPr="00F73B62">
        <w:rPr>
          <w:rFonts w:ascii="Times New Roman" w:hAnsi="Times New Roman" w:cs="Times New Roman"/>
          <w:sz w:val="22"/>
          <w:szCs w:val="22"/>
          <w:lang w:val="tr-TR"/>
        </w:rPr>
        <w:t>n</w:t>
      </w:r>
      <w:r w:rsidR="00604C59" w:rsidRPr="00F73B62">
        <w:rPr>
          <w:rFonts w:ascii="Times New Roman" w:hAnsi="Times New Roman" w:cs="Times New Roman"/>
          <w:sz w:val="22"/>
          <w:szCs w:val="22"/>
          <w:lang w:val="tr-TR"/>
        </w:rPr>
        <w:t>ı</w:t>
      </w:r>
      <w:r w:rsidRPr="00F73B62">
        <w:rPr>
          <w:rFonts w:ascii="Times New Roman" w:hAnsi="Times New Roman" w:cs="Times New Roman"/>
          <w:sz w:val="22"/>
          <w:szCs w:val="22"/>
          <w:lang w:val="tr-TR"/>
        </w:rPr>
        <w:t>n en az ü</w:t>
      </w:r>
      <w:r w:rsidR="00604C59" w:rsidRPr="00F73B62">
        <w:rPr>
          <w:rFonts w:ascii="Times New Roman" w:hAnsi="Times New Roman" w:cs="Times New Roman"/>
          <w:sz w:val="22"/>
          <w:szCs w:val="22"/>
          <w:lang w:val="tr-TR"/>
        </w:rPr>
        <w:t>ç</w:t>
      </w:r>
      <w:r w:rsidRPr="00F73B62">
        <w:rPr>
          <w:rFonts w:ascii="Times New Roman" w:hAnsi="Times New Roman" w:cs="Times New Roman"/>
          <w:sz w:val="22"/>
          <w:szCs w:val="22"/>
          <w:lang w:val="tr-TR"/>
        </w:rPr>
        <w:t>te ikisi kadar üye ile toplan</w:t>
      </w:r>
      <w:r w:rsidR="00604C59" w:rsidRPr="00F73B62">
        <w:rPr>
          <w:rFonts w:ascii="Times New Roman" w:hAnsi="Times New Roman" w:cs="Times New Roman"/>
          <w:sz w:val="22"/>
          <w:szCs w:val="22"/>
          <w:lang w:val="tr-TR"/>
        </w:rPr>
        <w:t>ı</w:t>
      </w:r>
      <w:r w:rsidRPr="00F73B62">
        <w:rPr>
          <w:rFonts w:ascii="Times New Roman" w:hAnsi="Times New Roman" w:cs="Times New Roman"/>
          <w:sz w:val="22"/>
          <w:szCs w:val="22"/>
          <w:lang w:val="tr-TR"/>
        </w:rPr>
        <w:t>r</w:t>
      </w:r>
      <w:r w:rsidRPr="00127070">
        <w:rPr>
          <w:rFonts w:ascii="Times New Roman" w:hAnsi="Times New Roman" w:cs="Times New Roman"/>
          <w:sz w:val="22"/>
          <w:szCs w:val="22"/>
          <w:lang w:val="tr-TR"/>
        </w:rPr>
        <w:t xml:space="preserve"> ve salt </w:t>
      </w:r>
      <w:r w:rsidR="00604C59">
        <w:rPr>
          <w:rFonts w:ascii="Times New Roman" w:hAnsi="Times New Roman" w:cs="Times New Roman"/>
          <w:sz w:val="22"/>
          <w:szCs w:val="22"/>
          <w:lang w:val="tr-TR"/>
        </w:rPr>
        <w:t>ç</w:t>
      </w:r>
      <w:r w:rsidRPr="00127070">
        <w:rPr>
          <w:rFonts w:ascii="Times New Roman" w:hAnsi="Times New Roman" w:cs="Times New Roman"/>
          <w:sz w:val="22"/>
          <w:szCs w:val="22"/>
          <w:lang w:val="tr-TR"/>
        </w:rPr>
        <w:t>o</w:t>
      </w:r>
      <w:r w:rsidR="00604C59">
        <w:rPr>
          <w:rFonts w:ascii="Times New Roman" w:hAnsi="Times New Roman" w:cs="Times New Roman"/>
          <w:sz w:val="22"/>
          <w:szCs w:val="22"/>
          <w:lang w:val="tr-TR"/>
        </w:rPr>
        <w:t>ğ</w:t>
      </w:r>
      <w:r w:rsidRPr="00127070">
        <w:rPr>
          <w:rFonts w:ascii="Times New Roman" w:hAnsi="Times New Roman" w:cs="Times New Roman"/>
          <w:sz w:val="22"/>
          <w:szCs w:val="22"/>
          <w:lang w:val="tr-TR"/>
        </w:rPr>
        <w:t>unluk ile karar al</w:t>
      </w:r>
      <w:r w:rsidR="00604C59">
        <w:rPr>
          <w:rFonts w:ascii="Times New Roman" w:hAnsi="Times New Roman" w:cs="Times New Roman"/>
          <w:sz w:val="22"/>
          <w:szCs w:val="22"/>
          <w:lang w:val="tr-TR"/>
        </w:rPr>
        <w:t>ı</w:t>
      </w:r>
      <w:r w:rsidRPr="00127070">
        <w:rPr>
          <w:rFonts w:ascii="Times New Roman" w:hAnsi="Times New Roman" w:cs="Times New Roman"/>
          <w:sz w:val="22"/>
          <w:szCs w:val="22"/>
          <w:lang w:val="tr-TR"/>
        </w:rPr>
        <w:t>r. Oylar</w:t>
      </w:r>
      <w:r w:rsidR="00604C59">
        <w:rPr>
          <w:rFonts w:ascii="Times New Roman" w:hAnsi="Times New Roman" w:cs="Times New Roman"/>
          <w:sz w:val="22"/>
          <w:szCs w:val="22"/>
          <w:lang w:val="tr-TR"/>
        </w:rPr>
        <w:t>ı</w:t>
      </w:r>
      <w:r w:rsidRPr="00127070">
        <w:rPr>
          <w:rFonts w:ascii="Times New Roman" w:hAnsi="Times New Roman" w:cs="Times New Roman"/>
          <w:sz w:val="22"/>
          <w:szCs w:val="22"/>
          <w:lang w:val="tr-TR"/>
        </w:rPr>
        <w:t>n e</w:t>
      </w:r>
      <w:r w:rsidR="00604C59">
        <w:rPr>
          <w:rFonts w:ascii="Times New Roman" w:hAnsi="Times New Roman" w:cs="Times New Roman"/>
          <w:sz w:val="22"/>
          <w:szCs w:val="22"/>
          <w:lang w:val="tr-TR"/>
        </w:rPr>
        <w:t>ş</w:t>
      </w:r>
      <w:r w:rsidRPr="00127070">
        <w:rPr>
          <w:rFonts w:ascii="Times New Roman" w:hAnsi="Times New Roman" w:cs="Times New Roman"/>
          <w:sz w:val="22"/>
          <w:szCs w:val="22"/>
          <w:lang w:val="tr-TR"/>
        </w:rPr>
        <w:t>it olmas</w:t>
      </w:r>
      <w:r w:rsidR="00604C59">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durumunda </w:t>
      </w:r>
      <w:r w:rsidR="009257C1">
        <w:rPr>
          <w:rFonts w:ascii="Times New Roman" w:hAnsi="Times New Roman" w:cs="Times New Roman"/>
          <w:sz w:val="22"/>
          <w:szCs w:val="22"/>
          <w:lang w:val="tr-TR"/>
        </w:rPr>
        <w:t>Etik kurul b</w:t>
      </w:r>
      <w:r w:rsidRPr="00127070">
        <w:rPr>
          <w:rFonts w:ascii="Times New Roman" w:hAnsi="Times New Roman" w:cs="Times New Roman"/>
          <w:sz w:val="22"/>
          <w:szCs w:val="22"/>
          <w:lang w:val="tr-TR"/>
        </w:rPr>
        <w:t>a</w:t>
      </w:r>
      <w:r w:rsidR="00604C59">
        <w:rPr>
          <w:rFonts w:ascii="Times New Roman" w:hAnsi="Times New Roman" w:cs="Times New Roman"/>
          <w:sz w:val="22"/>
          <w:szCs w:val="22"/>
          <w:lang w:val="tr-TR"/>
        </w:rPr>
        <w:t>ş</w:t>
      </w:r>
      <w:r w:rsidRPr="00127070">
        <w:rPr>
          <w:rFonts w:ascii="Times New Roman" w:hAnsi="Times New Roman" w:cs="Times New Roman"/>
          <w:sz w:val="22"/>
          <w:szCs w:val="22"/>
          <w:lang w:val="tr-TR"/>
        </w:rPr>
        <w:t>kan</w:t>
      </w:r>
      <w:r w:rsidR="00604C59">
        <w:rPr>
          <w:rFonts w:ascii="Times New Roman" w:hAnsi="Times New Roman" w:cs="Times New Roman"/>
          <w:sz w:val="22"/>
          <w:szCs w:val="22"/>
          <w:lang w:val="tr-TR"/>
        </w:rPr>
        <w:t>ı</w:t>
      </w:r>
      <w:r w:rsidRPr="00127070">
        <w:rPr>
          <w:rFonts w:ascii="Times New Roman" w:hAnsi="Times New Roman" w:cs="Times New Roman"/>
          <w:sz w:val="22"/>
          <w:szCs w:val="22"/>
          <w:lang w:val="tr-TR"/>
        </w:rPr>
        <w:t>n</w:t>
      </w:r>
      <w:r w:rsidR="009257C1">
        <w:rPr>
          <w:rFonts w:ascii="Times New Roman" w:hAnsi="Times New Roman" w:cs="Times New Roman"/>
          <w:sz w:val="22"/>
          <w:szCs w:val="22"/>
          <w:lang w:val="tr-TR"/>
        </w:rPr>
        <w:t xml:space="preserve">ın </w:t>
      </w:r>
      <w:r w:rsidRPr="00127070">
        <w:rPr>
          <w:rFonts w:ascii="Times New Roman" w:hAnsi="Times New Roman" w:cs="Times New Roman"/>
          <w:sz w:val="22"/>
          <w:szCs w:val="22"/>
          <w:lang w:val="tr-TR"/>
        </w:rPr>
        <w:t>oyu belirleyicidir</w:t>
      </w:r>
      <w:r w:rsidR="00604C59">
        <w:rPr>
          <w:rFonts w:ascii="Times New Roman" w:hAnsi="Times New Roman" w:cs="Times New Roman"/>
          <w:sz w:val="22"/>
          <w:szCs w:val="22"/>
          <w:lang w:val="tr-TR"/>
        </w:rPr>
        <w:t>.</w:t>
      </w:r>
      <w:r w:rsidR="00721CA6">
        <w:rPr>
          <w:rFonts w:ascii="Times New Roman" w:hAnsi="Times New Roman" w:cs="Times New Roman"/>
          <w:sz w:val="22"/>
          <w:szCs w:val="22"/>
          <w:lang w:val="tr-TR"/>
        </w:rPr>
        <w:t xml:space="preserve"> </w:t>
      </w:r>
      <w:r w:rsidR="00721CA6" w:rsidRPr="002D1E13">
        <w:rPr>
          <w:rFonts w:ascii="Times New Roman" w:hAnsi="Times New Roman" w:cs="Times New Roman"/>
          <w:sz w:val="22"/>
          <w:szCs w:val="22"/>
          <w:lang w:val="tr-TR"/>
        </w:rPr>
        <w:t>Asil üyelerle üçte iki çoğunluğun sağlanamadığı durumlarda yedek üyeler toplantıya davet edilerek çoğunluk sağlanır.</w:t>
      </w:r>
    </w:p>
    <w:p w14:paraId="60F42150" w14:textId="65A15C21" w:rsidR="00B962AB" w:rsidRPr="002D1E13" w:rsidRDefault="00721CA6" w:rsidP="00B962AB">
      <w:pPr>
        <w:jc w:val="both"/>
        <w:rPr>
          <w:rFonts w:ascii="Times New Roman" w:hAnsi="Times New Roman" w:cs="Times New Roman"/>
          <w:sz w:val="22"/>
          <w:szCs w:val="22"/>
          <w:lang w:val="tr-TR"/>
        </w:rPr>
      </w:pPr>
      <w:r w:rsidRPr="002D1E13">
        <w:rPr>
          <w:rFonts w:ascii="Times New Roman" w:hAnsi="Times New Roman" w:cs="Times New Roman"/>
          <w:sz w:val="22"/>
          <w:szCs w:val="22"/>
          <w:lang w:val="tr-TR"/>
        </w:rPr>
        <w:t xml:space="preserve">(5) </w:t>
      </w:r>
      <w:r w:rsidR="009C50B3" w:rsidRPr="002D1E13">
        <w:rPr>
          <w:rFonts w:ascii="Times New Roman" w:hAnsi="Times New Roman" w:cs="Times New Roman"/>
          <w:sz w:val="22"/>
          <w:szCs w:val="22"/>
          <w:lang w:val="tr-TR"/>
        </w:rPr>
        <w:t>A</w:t>
      </w:r>
      <w:r w:rsidRPr="002D1E13">
        <w:rPr>
          <w:rFonts w:ascii="Times New Roman" w:hAnsi="Times New Roman" w:cs="Times New Roman"/>
          <w:sz w:val="22"/>
          <w:szCs w:val="22"/>
          <w:lang w:val="tr-TR"/>
        </w:rPr>
        <w:t xml:space="preserve">sil üyenin katılım sağlayamadığı durumlarda aynı niteliklere haiz yedek üye toplantıya davet edilmeli ve </w:t>
      </w:r>
      <w:r w:rsidR="003C261C">
        <w:rPr>
          <w:rFonts w:ascii="Times New Roman" w:hAnsi="Times New Roman" w:cs="Times New Roman"/>
          <w:sz w:val="22"/>
          <w:szCs w:val="22"/>
          <w:lang w:val="tr-TR"/>
        </w:rPr>
        <w:t xml:space="preserve">bu kişiler </w:t>
      </w:r>
      <w:r w:rsidR="00B41FF1">
        <w:rPr>
          <w:rFonts w:ascii="Times New Roman" w:hAnsi="Times New Roman" w:cs="Times New Roman"/>
          <w:sz w:val="22"/>
          <w:szCs w:val="22"/>
          <w:lang w:val="tr-TR"/>
        </w:rPr>
        <w:t xml:space="preserve">görüşülen hususlarda asil üye yetki ve sorumlulukları şartlarında </w:t>
      </w:r>
      <w:r w:rsidRPr="002D1E13">
        <w:rPr>
          <w:rFonts w:ascii="Times New Roman" w:hAnsi="Times New Roman" w:cs="Times New Roman"/>
          <w:sz w:val="22"/>
          <w:szCs w:val="22"/>
          <w:lang w:val="tr-TR"/>
        </w:rPr>
        <w:t>görüş bildirmelidir.</w:t>
      </w:r>
    </w:p>
    <w:p w14:paraId="10AEDF5E" w14:textId="7FAEFA3F" w:rsidR="00B962AB" w:rsidRPr="002D1E13" w:rsidRDefault="00B962AB" w:rsidP="00B962AB">
      <w:pPr>
        <w:jc w:val="both"/>
        <w:rPr>
          <w:rFonts w:ascii="Times New Roman" w:hAnsi="Times New Roman" w:cs="Times New Roman"/>
          <w:sz w:val="22"/>
          <w:szCs w:val="22"/>
          <w:lang w:val="tr-TR"/>
        </w:rPr>
      </w:pPr>
      <w:r w:rsidRPr="002D1E13">
        <w:rPr>
          <w:rFonts w:ascii="Times New Roman" w:hAnsi="Times New Roman" w:cs="Times New Roman"/>
          <w:sz w:val="22"/>
          <w:szCs w:val="22"/>
          <w:lang w:val="tr-TR"/>
        </w:rPr>
        <w:t>(</w:t>
      </w:r>
      <w:r w:rsidR="00721CA6" w:rsidRPr="002D1E13">
        <w:rPr>
          <w:rFonts w:ascii="Times New Roman" w:hAnsi="Times New Roman" w:cs="Times New Roman"/>
          <w:sz w:val="22"/>
          <w:szCs w:val="22"/>
          <w:lang w:val="tr-TR"/>
        </w:rPr>
        <w:t>6</w:t>
      </w:r>
      <w:r w:rsidRPr="002D1E13">
        <w:rPr>
          <w:rFonts w:ascii="Times New Roman" w:hAnsi="Times New Roman" w:cs="Times New Roman"/>
          <w:sz w:val="22"/>
          <w:szCs w:val="22"/>
          <w:lang w:val="tr-TR"/>
        </w:rPr>
        <w:t xml:space="preserve">) </w:t>
      </w:r>
      <w:r w:rsidR="009257C1" w:rsidRPr="002D1E13">
        <w:rPr>
          <w:rFonts w:ascii="Times New Roman" w:hAnsi="Times New Roman" w:cs="Times New Roman"/>
          <w:sz w:val="22"/>
          <w:szCs w:val="22"/>
          <w:lang w:val="tr-TR"/>
        </w:rPr>
        <w:t>Etik kurul</w:t>
      </w:r>
      <w:r w:rsidRPr="002D1E13">
        <w:rPr>
          <w:rFonts w:ascii="Times New Roman" w:hAnsi="Times New Roman" w:cs="Times New Roman"/>
          <w:sz w:val="22"/>
          <w:szCs w:val="22"/>
          <w:lang w:val="tr-TR"/>
        </w:rPr>
        <w:t xml:space="preserve"> üyeleri yürütücü ya da ara</w:t>
      </w:r>
      <w:r w:rsidR="00604C59" w:rsidRPr="002D1E13">
        <w:rPr>
          <w:rFonts w:ascii="Times New Roman" w:hAnsi="Times New Roman" w:cs="Times New Roman"/>
          <w:sz w:val="22"/>
          <w:szCs w:val="22"/>
          <w:lang w:val="tr-TR"/>
        </w:rPr>
        <w:t>ş</w:t>
      </w:r>
      <w:r w:rsidRPr="002D1E13">
        <w:rPr>
          <w:rFonts w:ascii="Times New Roman" w:hAnsi="Times New Roman" w:cs="Times New Roman"/>
          <w:sz w:val="22"/>
          <w:szCs w:val="22"/>
          <w:lang w:val="tr-TR"/>
        </w:rPr>
        <w:t>t</w:t>
      </w:r>
      <w:r w:rsidR="00604C59" w:rsidRPr="002D1E13">
        <w:rPr>
          <w:rFonts w:ascii="Times New Roman" w:hAnsi="Times New Roman" w:cs="Times New Roman"/>
          <w:sz w:val="22"/>
          <w:szCs w:val="22"/>
          <w:lang w:val="tr-TR"/>
        </w:rPr>
        <w:t>ı</w:t>
      </w:r>
      <w:r w:rsidRPr="002D1E13">
        <w:rPr>
          <w:rFonts w:ascii="Times New Roman" w:hAnsi="Times New Roman" w:cs="Times New Roman"/>
          <w:sz w:val="22"/>
          <w:szCs w:val="22"/>
          <w:lang w:val="tr-TR"/>
        </w:rPr>
        <w:t>rmac</w:t>
      </w:r>
      <w:r w:rsidR="00604C59" w:rsidRPr="002D1E13">
        <w:rPr>
          <w:rFonts w:ascii="Times New Roman" w:hAnsi="Times New Roman" w:cs="Times New Roman"/>
          <w:sz w:val="22"/>
          <w:szCs w:val="22"/>
          <w:lang w:val="tr-TR"/>
        </w:rPr>
        <w:t>ı</w:t>
      </w:r>
      <w:r w:rsidRPr="002D1E13">
        <w:rPr>
          <w:rFonts w:ascii="Times New Roman" w:hAnsi="Times New Roman" w:cs="Times New Roman"/>
          <w:sz w:val="22"/>
          <w:szCs w:val="22"/>
          <w:lang w:val="tr-TR"/>
        </w:rPr>
        <w:t xml:space="preserve"> olarak kat</w:t>
      </w:r>
      <w:r w:rsidR="00604C59" w:rsidRPr="002D1E13">
        <w:rPr>
          <w:rFonts w:ascii="Times New Roman" w:hAnsi="Times New Roman" w:cs="Times New Roman"/>
          <w:sz w:val="22"/>
          <w:szCs w:val="22"/>
          <w:lang w:val="tr-TR"/>
        </w:rPr>
        <w:t>ıldı</w:t>
      </w:r>
      <w:r w:rsidRPr="002D1E13">
        <w:rPr>
          <w:rFonts w:ascii="Times New Roman" w:hAnsi="Times New Roman" w:cs="Times New Roman"/>
          <w:sz w:val="22"/>
          <w:szCs w:val="22"/>
          <w:lang w:val="tr-TR"/>
        </w:rPr>
        <w:t>kl</w:t>
      </w:r>
      <w:r w:rsidR="00604C59" w:rsidRPr="002D1E13">
        <w:rPr>
          <w:rFonts w:ascii="Times New Roman" w:hAnsi="Times New Roman" w:cs="Times New Roman"/>
          <w:sz w:val="22"/>
          <w:szCs w:val="22"/>
          <w:lang w:val="tr-TR"/>
        </w:rPr>
        <w:t>arı</w:t>
      </w:r>
      <w:r w:rsidRPr="002D1E13">
        <w:rPr>
          <w:rFonts w:ascii="Times New Roman" w:hAnsi="Times New Roman" w:cs="Times New Roman"/>
          <w:sz w:val="22"/>
          <w:szCs w:val="22"/>
          <w:lang w:val="tr-TR"/>
        </w:rPr>
        <w:t xml:space="preserve"> </w:t>
      </w:r>
      <w:r w:rsidR="00604C59" w:rsidRPr="002D1E13">
        <w:rPr>
          <w:rFonts w:ascii="Times New Roman" w:hAnsi="Times New Roman" w:cs="Times New Roman"/>
          <w:sz w:val="22"/>
          <w:szCs w:val="22"/>
          <w:lang w:val="tr-TR"/>
        </w:rPr>
        <w:t>ç</w:t>
      </w:r>
      <w:r w:rsidRPr="002D1E13">
        <w:rPr>
          <w:rFonts w:ascii="Times New Roman" w:hAnsi="Times New Roman" w:cs="Times New Roman"/>
          <w:sz w:val="22"/>
          <w:szCs w:val="22"/>
          <w:lang w:val="tr-TR"/>
        </w:rPr>
        <w:t>al</w:t>
      </w:r>
      <w:r w:rsidR="00604C59" w:rsidRPr="002D1E13">
        <w:rPr>
          <w:rFonts w:ascii="Times New Roman" w:hAnsi="Times New Roman" w:cs="Times New Roman"/>
          <w:sz w:val="22"/>
          <w:szCs w:val="22"/>
          <w:lang w:val="tr-TR"/>
        </w:rPr>
        <w:t>ış</w:t>
      </w:r>
      <w:r w:rsidRPr="002D1E13">
        <w:rPr>
          <w:rFonts w:ascii="Times New Roman" w:hAnsi="Times New Roman" w:cs="Times New Roman"/>
          <w:sz w:val="22"/>
          <w:szCs w:val="22"/>
          <w:lang w:val="tr-TR"/>
        </w:rPr>
        <w:t>malar</w:t>
      </w:r>
      <w:r w:rsidR="00604C59" w:rsidRPr="002D1E13">
        <w:rPr>
          <w:rFonts w:ascii="Times New Roman" w:hAnsi="Times New Roman" w:cs="Times New Roman"/>
          <w:sz w:val="22"/>
          <w:szCs w:val="22"/>
          <w:lang w:val="tr-TR"/>
        </w:rPr>
        <w:t>ı</w:t>
      </w:r>
      <w:r w:rsidRPr="002D1E13">
        <w:rPr>
          <w:rFonts w:ascii="Times New Roman" w:hAnsi="Times New Roman" w:cs="Times New Roman"/>
          <w:sz w:val="22"/>
          <w:szCs w:val="22"/>
          <w:lang w:val="tr-TR"/>
        </w:rPr>
        <w:t>n görü</w:t>
      </w:r>
      <w:r w:rsidR="00604C59" w:rsidRPr="002D1E13">
        <w:rPr>
          <w:rFonts w:ascii="Times New Roman" w:hAnsi="Times New Roman" w:cs="Times New Roman"/>
          <w:sz w:val="22"/>
          <w:szCs w:val="22"/>
          <w:lang w:val="tr-TR"/>
        </w:rPr>
        <w:t>ş</w:t>
      </w:r>
      <w:r w:rsidRPr="002D1E13">
        <w:rPr>
          <w:rFonts w:ascii="Times New Roman" w:hAnsi="Times New Roman" w:cs="Times New Roman"/>
          <w:sz w:val="22"/>
          <w:szCs w:val="22"/>
          <w:lang w:val="tr-TR"/>
        </w:rPr>
        <w:t>ülmesi s</w:t>
      </w:r>
      <w:r w:rsidR="00604C59" w:rsidRPr="002D1E13">
        <w:rPr>
          <w:rFonts w:ascii="Times New Roman" w:hAnsi="Times New Roman" w:cs="Times New Roman"/>
          <w:sz w:val="22"/>
          <w:szCs w:val="22"/>
          <w:lang w:val="tr-TR"/>
        </w:rPr>
        <w:t>ı</w:t>
      </w:r>
      <w:r w:rsidRPr="002D1E13">
        <w:rPr>
          <w:rFonts w:ascii="Times New Roman" w:hAnsi="Times New Roman" w:cs="Times New Roman"/>
          <w:sz w:val="22"/>
          <w:szCs w:val="22"/>
          <w:lang w:val="tr-TR"/>
        </w:rPr>
        <w:t>ras</w:t>
      </w:r>
      <w:r w:rsidR="00604C59" w:rsidRPr="002D1E13">
        <w:rPr>
          <w:rFonts w:ascii="Times New Roman" w:hAnsi="Times New Roman" w:cs="Times New Roman"/>
          <w:sz w:val="22"/>
          <w:szCs w:val="22"/>
          <w:lang w:val="tr-TR"/>
        </w:rPr>
        <w:t>ı</w:t>
      </w:r>
      <w:r w:rsidRPr="002D1E13">
        <w:rPr>
          <w:rFonts w:ascii="Times New Roman" w:hAnsi="Times New Roman" w:cs="Times New Roman"/>
          <w:sz w:val="22"/>
          <w:szCs w:val="22"/>
          <w:lang w:val="tr-TR"/>
        </w:rPr>
        <w:t xml:space="preserve">nda </w:t>
      </w:r>
      <w:r w:rsidR="00604C59" w:rsidRPr="002D1E13">
        <w:rPr>
          <w:rFonts w:ascii="Times New Roman" w:hAnsi="Times New Roman" w:cs="Times New Roman"/>
          <w:sz w:val="22"/>
          <w:szCs w:val="22"/>
          <w:lang w:val="tr-TR"/>
        </w:rPr>
        <w:t>toplantıya</w:t>
      </w:r>
      <w:r w:rsidRPr="002D1E13">
        <w:rPr>
          <w:rFonts w:ascii="Times New Roman" w:hAnsi="Times New Roman" w:cs="Times New Roman"/>
          <w:sz w:val="22"/>
          <w:szCs w:val="22"/>
          <w:lang w:val="tr-TR"/>
        </w:rPr>
        <w:t xml:space="preserve"> </w:t>
      </w:r>
      <w:r w:rsidR="00604C59" w:rsidRPr="002D1E13">
        <w:rPr>
          <w:rFonts w:ascii="Times New Roman" w:hAnsi="Times New Roman" w:cs="Times New Roman"/>
          <w:sz w:val="22"/>
          <w:szCs w:val="22"/>
          <w:lang w:val="tr-TR"/>
        </w:rPr>
        <w:t>katılamaz</w:t>
      </w:r>
      <w:r w:rsidRPr="002D1E13">
        <w:rPr>
          <w:rFonts w:ascii="Times New Roman" w:hAnsi="Times New Roman" w:cs="Times New Roman"/>
          <w:sz w:val="22"/>
          <w:szCs w:val="22"/>
          <w:lang w:val="tr-TR"/>
        </w:rPr>
        <w:t>, oy kullanamaz.</w:t>
      </w:r>
    </w:p>
    <w:p w14:paraId="4CAEADE7" w14:textId="56A85352" w:rsidR="00721CA6" w:rsidRPr="002D1E13" w:rsidRDefault="00721CA6" w:rsidP="00721CA6">
      <w:pPr>
        <w:jc w:val="both"/>
        <w:rPr>
          <w:rFonts w:ascii="Times New Roman" w:hAnsi="Times New Roman" w:cs="Times New Roman"/>
          <w:sz w:val="22"/>
          <w:szCs w:val="22"/>
        </w:rPr>
      </w:pPr>
      <w:r w:rsidRPr="002D1E13">
        <w:rPr>
          <w:rFonts w:ascii="Times New Roman" w:hAnsi="Times New Roman" w:cs="Times New Roman"/>
          <w:sz w:val="22"/>
          <w:szCs w:val="22"/>
          <w:lang w:val="tr-TR"/>
        </w:rPr>
        <w:t xml:space="preserve">(7) </w:t>
      </w:r>
      <w:r w:rsidRPr="002D1E13">
        <w:rPr>
          <w:rFonts w:ascii="Times New Roman" w:hAnsi="Times New Roman" w:cs="Times New Roman"/>
          <w:sz w:val="22"/>
          <w:szCs w:val="22"/>
        </w:rPr>
        <w:t xml:space="preserve">Toplantı, </w:t>
      </w:r>
      <w:r w:rsidR="00B41FF1">
        <w:rPr>
          <w:rFonts w:ascii="Times New Roman" w:hAnsi="Times New Roman" w:cs="Times New Roman"/>
          <w:sz w:val="22"/>
          <w:szCs w:val="22"/>
          <w:lang w:val="tr-TR"/>
        </w:rPr>
        <w:t xml:space="preserve">yedek üyelerin davetine rağmen </w:t>
      </w:r>
      <w:r w:rsidRPr="002D1E13">
        <w:rPr>
          <w:rFonts w:ascii="Times New Roman" w:hAnsi="Times New Roman" w:cs="Times New Roman"/>
          <w:sz w:val="22"/>
          <w:szCs w:val="22"/>
        </w:rPr>
        <w:t>gerekli üye sayısı</w:t>
      </w:r>
      <w:proofErr w:type="spellStart"/>
      <w:r w:rsidR="003C261C">
        <w:rPr>
          <w:rFonts w:ascii="Times New Roman" w:hAnsi="Times New Roman" w:cs="Times New Roman"/>
          <w:sz w:val="22"/>
          <w:szCs w:val="22"/>
          <w:lang w:val="tr-TR"/>
        </w:rPr>
        <w:t>nın</w:t>
      </w:r>
      <w:proofErr w:type="spellEnd"/>
      <w:r w:rsidRPr="002D1E13">
        <w:rPr>
          <w:rFonts w:ascii="Times New Roman" w:hAnsi="Times New Roman" w:cs="Times New Roman"/>
          <w:sz w:val="22"/>
          <w:szCs w:val="22"/>
        </w:rPr>
        <w:t xml:space="preserve"> sağlanamaması veya toplantı gündemi olmaması durumunda iptal edilebilir.</w:t>
      </w:r>
    </w:p>
    <w:p w14:paraId="76D580C2" w14:textId="21627839" w:rsidR="00721CA6" w:rsidRPr="00CF695D" w:rsidRDefault="00721CA6" w:rsidP="00721CA6">
      <w:pPr>
        <w:jc w:val="both"/>
        <w:rPr>
          <w:rFonts w:ascii="Times New Roman" w:hAnsi="Times New Roman" w:cs="Times New Roman"/>
          <w:sz w:val="22"/>
          <w:szCs w:val="22"/>
        </w:rPr>
      </w:pPr>
      <w:r w:rsidRPr="002D1E13">
        <w:rPr>
          <w:rFonts w:ascii="Times New Roman" w:hAnsi="Times New Roman" w:cs="Times New Roman"/>
          <w:sz w:val="22"/>
          <w:szCs w:val="22"/>
        </w:rPr>
        <w:lastRenderedPageBreak/>
        <w:t>(8) Toplantı ertelenirse veya iptal edilirse gündemde yer alan başvuruların mevzuatta belirtilen sürede değerlendirilmesi için yeni toplantı tarihi belirlenir.</w:t>
      </w:r>
    </w:p>
    <w:p w14:paraId="1FBBE2CE" w14:textId="23DEC9D6" w:rsidR="00B962AB" w:rsidRPr="00127070" w:rsidRDefault="00B962AB" w:rsidP="00721CA6">
      <w:pPr>
        <w:jc w:val="both"/>
        <w:rPr>
          <w:rFonts w:ascii="Times New Roman" w:hAnsi="Times New Roman" w:cs="Times New Roman"/>
          <w:sz w:val="22"/>
          <w:szCs w:val="22"/>
          <w:lang w:val="tr-TR"/>
        </w:rPr>
      </w:pPr>
    </w:p>
    <w:p w14:paraId="05F8C185" w14:textId="600CBE43" w:rsidR="00B962AB" w:rsidRPr="00127070" w:rsidRDefault="009257C1" w:rsidP="00B962AB">
      <w:pPr>
        <w:jc w:val="both"/>
        <w:rPr>
          <w:rFonts w:ascii="Times New Roman" w:hAnsi="Times New Roman" w:cs="Times New Roman"/>
          <w:b/>
          <w:bCs/>
          <w:sz w:val="22"/>
          <w:szCs w:val="22"/>
          <w:lang w:val="tr-TR"/>
        </w:rPr>
      </w:pPr>
      <w:r>
        <w:rPr>
          <w:rFonts w:ascii="Times New Roman" w:hAnsi="Times New Roman" w:cs="Times New Roman"/>
          <w:b/>
          <w:bCs/>
          <w:sz w:val="22"/>
          <w:szCs w:val="22"/>
          <w:lang w:val="tr-TR"/>
        </w:rPr>
        <w:t>Etik kurul ü</w:t>
      </w:r>
      <w:r w:rsidR="00604C59" w:rsidRPr="00127070">
        <w:rPr>
          <w:rFonts w:ascii="Times New Roman" w:hAnsi="Times New Roman" w:cs="Times New Roman"/>
          <w:b/>
          <w:bCs/>
          <w:sz w:val="22"/>
          <w:szCs w:val="22"/>
          <w:lang w:val="tr-TR"/>
        </w:rPr>
        <w:t>yeliğin</w:t>
      </w:r>
      <w:r>
        <w:rPr>
          <w:rFonts w:ascii="Times New Roman" w:hAnsi="Times New Roman" w:cs="Times New Roman"/>
          <w:b/>
          <w:bCs/>
          <w:sz w:val="22"/>
          <w:szCs w:val="22"/>
          <w:lang w:val="tr-TR"/>
        </w:rPr>
        <w:t>in</w:t>
      </w:r>
      <w:r w:rsidR="00B962AB" w:rsidRPr="00127070">
        <w:rPr>
          <w:rFonts w:ascii="Times New Roman" w:hAnsi="Times New Roman" w:cs="Times New Roman"/>
          <w:b/>
          <w:bCs/>
          <w:sz w:val="22"/>
          <w:szCs w:val="22"/>
          <w:lang w:val="tr-TR"/>
        </w:rPr>
        <w:t xml:space="preserve"> sona erme halleri</w:t>
      </w:r>
    </w:p>
    <w:p w14:paraId="24D1F6BF" w14:textId="56CF6C15" w:rsidR="00B962AB" w:rsidRPr="00CF55EA" w:rsidRDefault="00B962AB" w:rsidP="00B962AB">
      <w:pPr>
        <w:jc w:val="both"/>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MADDE 1</w:t>
      </w:r>
      <w:r w:rsidR="005B258F">
        <w:rPr>
          <w:rFonts w:ascii="Times New Roman" w:hAnsi="Times New Roman" w:cs="Times New Roman"/>
          <w:b/>
          <w:bCs/>
          <w:sz w:val="22"/>
          <w:szCs w:val="22"/>
          <w:lang w:val="tr-TR"/>
        </w:rPr>
        <w:t>1</w:t>
      </w:r>
      <w:r w:rsidRPr="00127070">
        <w:rPr>
          <w:rFonts w:ascii="Times New Roman" w:hAnsi="Times New Roman" w:cs="Times New Roman"/>
          <w:b/>
          <w:bCs/>
          <w:sz w:val="22"/>
          <w:szCs w:val="22"/>
          <w:lang w:val="tr-TR"/>
        </w:rPr>
        <w:t xml:space="preserve">- </w:t>
      </w:r>
      <w:r w:rsidRPr="00127070">
        <w:rPr>
          <w:rFonts w:ascii="Times New Roman" w:hAnsi="Times New Roman" w:cs="Times New Roman"/>
          <w:sz w:val="22"/>
          <w:szCs w:val="22"/>
          <w:lang w:val="tr-TR"/>
        </w:rPr>
        <w:t xml:space="preserve">(1) Bir </w:t>
      </w:r>
      <w:r w:rsidR="00604C59" w:rsidRPr="00127070">
        <w:rPr>
          <w:rFonts w:ascii="Times New Roman" w:hAnsi="Times New Roman" w:cs="Times New Roman"/>
          <w:sz w:val="22"/>
          <w:szCs w:val="22"/>
          <w:lang w:val="tr-TR"/>
        </w:rPr>
        <w:t>yıl</w:t>
      </w:r>
      <w:r w:rsidRPr="00127070">
        <w:rPr>
          <w:rFonts w:ascii="Times New Roman" w:hAnsi="Times New Roman" w:cs="Times New Roman"/>
          <w:sz w:val="22"/>
          <w:szCs w:val="22"/>
          <w:lang w:val="tr-TR"/>
        </w:rPr>
        <w:t xml:space="preserve"> içinde izinsiz ve mazeretsiz olarak </w:t>
      </w:r>
      <w:r w:rsidR="00604C59" w:rsidRPr="00127070">
        <w:rPr>
          <w:rFonts w:ascii="Times New Roman" w:hAnsi="Times New Roman" w:cs="Times New Roman"/>
          <w:sz w:val="22"/>
          <w:szCs w:val="22"/>
          <w:lang w:val="tr-TR"/>
        </w:rPr>
        <w:t>ardışık</w:t>
      </w:r>
      <w:r w:rsidRPr="00127070">
        <w:rPr>
          <w:rFonts w:ascii="Times New Roman" w:hAnsi="Times New Roman" w:cs="Times New Roman"/>
          <w:sz w:val="22"/>
          <w:szCs w:val="22"/>
          <w:lang w:val="tr-TR"/>
        </w:rPr>
        <w:t xml:space="preserve"> üç </w:t>
      </w:r>
      <w:r w:rsidR="00604C59" w:rsidRPr="00127070">
        <w:rPr>
          <w:rFonts w:ascii="Times New Roman" w:hAnsi="Times New Roman" w:cs="Times New Roman"/>
          <w:sz w:val="22"/>
          <w:szCs w:val="22"/>
          <w:lang w:val="tr-TR"/>
        </w:rPr>
        <w:t>toplantıya</w:t>
      </w:r>
      <w:r w:rsidRPr="00127070">
        <w:rPr>
          <w:rFonts w:ascii="Times New Roman" w:hAnsi="Times New Roman" w:cs="Times New Roman"/>
          <w:sz w:val="22"/>
          <w:szCs w:val="22"/>
          <w:lang w:val="tr-TR"/>
        </w:rPr>
        <w:t xml:space="preserve"> veya </w:t>
      </w:r>
      <w:r w:rsidR="00604C59" w:rsidRPr="00127070">
        <w:rPr>
          <w:rFonts w:ascii="Times New Roman" w:hAnsi="Times New Roman" w:cs="Times New Roman"/>
          <w:sz w:val="22"/>
          <w:szCs w:val="22"/>
          <w:lang w:val="tr-TR"/>
        </w:rPr>
        <w:t>aralıklı</w:t>
      </w:r>
      <w:r w:rsidRPr="00127070">
        <w:rPr>
          <w:rFonts w:ascii="Times New Roman" w:hAnsi="Times New Roman" w:cs="Times New Roman"/>
          <w:sz w:val="22"/>
          <w:szCs w:val="22"/>
          <w:lang w:val="tr-TR"/>
        </w:rPr>
        <w:t xml:space="preserve"> olarak </w:t>
      </w:r>
      <w:r w:rsidR="00604C59" w:rsidRPr="00127070">
        <w:rPr>
          <w:rFonts w:ascii="Times New Roman" w:hAnsi="Times New Roman" w:cs="Times New Roman"/>
          <w:sz w:val="22"/>
          <w:szCs w:val="22"/>
          <w:lang w:val="tr-TR"/>
        </w:rPr>
        <w:t>beş</w:t>
      </w:r>
      <w:r w:rsidRPr="00127070">
        <w:rPr>
          <w:rFonts w:ascii="Times New Roman" w:hAnsi="Times New Roman" w:cs="Times New Roman"/>
          <w:sz w:val="22"/>
          <w:szCs w:val="22"/>
          <w:lang w:val="tr-TR"/>
        </w:rPr>
        <w:t xml:space="preserve"> </w:t>
      </w:r>
      <w:r w:rsidR="00604C59" w:rsidRPr="00127070">
        <w:rPr>
          <w:rFonts w:ascii="Times New Roman" w:hAnsi="Times New Roman" w:cs="Times New Roman"/>
          <w:sz w:val="22"/>
          <w:szCs w:val="22"/>
          <w:lang w:val="tr-TR"/>
        </w:rPr>
        <w:t>toplantıya</w:t>
      </w:r>
      <w:r w:rsidRPr="00127070">
        <w:rPr>
          <w:rFonts w:ascii="Times New Roman" w:hAnsi="Times New Roman" w:cs="Times New Roman"/>
          <w:sz w:val="22"/>
          <w:szCs w:val="22"/>
          <w:lang w:val="tr-TR"/>
        </w:rPr>
        <w:t xml:space="preserve"> </w:t>
      </w:r>
      <w:r w:rsidR="00604C59" w:rsidRPr="00127070">
        <w:rPr>
          <w:rFonts w:ascii="Times New Roman" w:hAnsi="Times New Roman" w:cs="Times New Roman"/>
          <w:sz w:val="22"/>
          <w:szCs w:val="22"/>
          <w:lang w:val="tr-TR"/>
        </w:rPr>
        <w:t>katılmayan</w:t>
      </w:r>
      <w:r w:rsidRPr="00127070">
        <w:rPr>
          <w:rFonts w:ascii="Times New Roman" w:hAnsi="Times New Roman" w:cs="Times New Roman"/>
          <w:sz w:val="22"/>
          <w:szCs w:val="22"/>
          <w:lang w:val="tr-TR"/>
        </w:rPr>
        <w:t xml:space="preserve"> üyenin </w:t>
      </w:r>
      <w:r w:rsidR="009257C1">
        <w:rPr>
          <w:rFonts w:ascii="Times New Roman" w:hAnsi="Times New Roman" w:cs="Times New Roman"/>
          <w:sz w:val="22"/>
          <w:szCs w:val="22"/>
          <w:lang w:val="tr-TR"/>
        </w:rPr>
        <w:t xml:space="preserve">Etik </w:t>
      </w:r>
      <w:r w:rsidRPr="00127070">
        <w:rPr>
          <w:rFonts w:ascii="Times New Roman" w:hAnsi="Times New Roman" w:cs="Times New Roman"/>
          <w:sz w:val="22"/>
          <w:szCs w:val="22"/>
          <w:lang w:val="tr-TR"/>
        </w:rPr>
        <w:t xml:space="preserve">Kurul </w:t>
      </w:r>
      <w:r w:rsidR="00604C59" w:rsidRPr="00127070">
        <w:rPr>
          <w:rFonts w:ascii="Times New Roman" w:hAnsi="Times New Roman" w:cs="Times New Roman"/>
          <w:sz w:val="22"/>
          <w:szCs w:val="22"/>
          <w:lang w:val="tr-TR"/>
        </w:rPr>
        <w:t>Başkanın</w:t>
      </w:r>
      <w:r w:rsidR="00604C59">
        <w:rPr>
          <w:rFonts w:ascii="Times New Roman" w:hAnsi="Times New Roman" w:cs="Times New Roman"/>
          <w:sz w:val="22"/>
          <w:szCs w:val="22"/>
          <w:lang w:val="tr-TR"/>
        </w:rPr>
        <w:t>ın</w:t>
      </w:r>
      <w:r w:rsidRPr="00127070">
        <w:rPr>
          <w:rFonts w:ascii="Times New Roman" w:hAnsi="Times New Roman" w:cs="Times New Roman"/>
          <w:sz w:val="22"/>
          <w:szCs w:val="22"/>
          <w:lang w:val="tr-TR"/>
        </w:rPr>
        <w:t xml:space="preserve"> </w:t>
      </w:r>
      <w:r w:rsidR="00604C59" w:rsidRPr="00127070">
        <w:rPr>
          <w:rFonts w:ascii="Times New Roman" w:hAnsi="Times New Roman" w:cs="Times New Roman"/>
          <w:sz w:val="22"/>
          <w:szCs w:val="22"/>
          <w:lang w:val="tr-TR"/>
        </w:rPr>
        <w:t>yazılı</w:t>
      </w:r>
      <w:r w:rsidRPr="00127070">
        <w:rPr>
          <w:rFonts w:ascii="Times New Roman" w:hAnsi="Times New Roman" w:cs="Times New Roman"/>
          <w:sz w:val="22"/>
          <w:szCs w:val="22"/>
          <w:lang w:val="tr-TR"/>
        </w:rPr>
        <w:t xml:space="preserve"> talebi üzerine Fakülte Yönetim Kurulu </w:t>
      </w:r>
      <w:r w:rsidR="00604C59" w:rsidRPr="00127070">
        <w:rPr>
          <w:rFonts w:ascii="Times New Roman" w:hAnsi="Times New Roman" w:cs="Times New Roman"/>
          <w:sz w:val="22"/>
          <w:szCs w:val="22"/>
          <w:lang w:val="tr-TR"/>
        </w:rPr>
        <w:t>tarafından</w:t>
      </w:r>
      <w:r w:rsidRPr="00127070">
        <w:rPr>
          <w:rFonts w:ascii="Times New Roman" w:hAnsi="Times New Roman" w:cs="Times New Roman"/>
          <w:sz w:val="22"/>
          <w:szCs w:val="22"/>
          <w:lang w:val="tr-TR"/>
        </w:rPr>
        <w:t xml:space="preserve"> verilecek karar ve </w:t>
      </w:r>
      <w:r w:rsidR="00604C59" w:rsidRPr="00127070">
        <w:rPr>
          <w:rFonts w:ascii="Times New Roman" w:hAnsi="Times New Roman" w:cs="Times New Roman"/>
          <w:sz w:val="22"/>
          <w:szCs w:val="22"/>
          <w:lang w:val="tr-TR"/>
        </w:rPr>
        <w:t>Dekanlığın</w:t>
      </w:r>
      <w:r w:rsidRPr="00127070">
        <w:rPr>
          <w:rFonts w:ascii="Times New Roman" w:hAnsi="Times New Roman" w:cs="Times New Roman"/>
          <w:sz w:val="22"/>
          <w:szCs w:val="22"/>
          <w:lang w:val="tr-TR"/>
        </w:rPr>
        <w:t xml:space="preserve"> onay</w:t>
      </w:r>
      <w:r w:rsidR="00604C59">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ile </w:t>
      </w:r>
      <w:r w:rsidR="00604C59" w:rsidRPr="00127070">
        <w:rPr>
          <w:rFonts w:ascii="Times New Roman" w:hAnsi="Times New Roman" w:cs="Times New Roman"/>
          <w:sz w:val="22"/>
          <w:szCs w:val="22"/>
          <w:lang w:val="tr-TR"/>
        </w:rPr>
        <w:t>üyeliği</w:t>
      </w:r>
      <w:r w:rsidRPr="00127070">
        <w:rPr>
          <w:rFonts w:ascii="Times New Roman" w:hAnsi="Times New Roman" w:cs="Times New Roman"/>
          <w:sz w:val="22"/>
          <w:szCs w:val="22"/>
          <w:lang w:val="tr-TR"/>
        </w:rPr>
        <w:t xml:space="preserve"> </w:t>
      </w:r>
      <w:r w:rsidR="00604C59" w:rsidRPr="00127070">
        <w:rPr>
          <w:rFonts w:ascii="Times New Roman" w:hAnsi="Times New Roman" w:cs="Times New Roman"/>
          <w:sz w:val="22"/>
          <w:szCs w:val="22"/>
          <w:lang w:val="tr-TR"/>
        </w:rPr>
        <w:t>düşer</w:t>
      </w:r>
      <w:r w:rsidRPr="00127070">
        <w:rPr>
          <w:rFonts w:ascii="Times New Roman" w:hAnsi="Times New Roman" w:cs="Times New Roman"/>
          <w:sz w:val="22"/>
          <w:szCs w:val="22"/>
          <w:lang w:val="tr-TR"/>
        </w:rPr>
        <w:t xml:space="preserve"> ve yerine ayn</w:t>
      </w:r>
      <w:r w:rsidR="00604C59">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yöntemle ayn</w:t>
      </w:r>
      <w:r w:rsidR="00604C59">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niteliklere sahip yeni üye atanarak göreve ba</w:t>
      </w:r>
      <w:r w:rsidR="00604C59">
        <w:rPr>
          <w:rFonts w:ascii="Times New Roman" w:hAnsi="Times New Roman" w:cs="Times New Roman"/>
          <w:sz w:val="22"/>
          <w:szCs w:val="22"/>
          <w:lang w:val="tr-TR"/>
        </w:rPr>
        <w:t>ş</w:t>
      </w:r>
      <w:r w:rsidRPr="00127070">
        <w:rPr>
          <w:rFonts w:ascii="Times New Roman" w:hAnsi="Times New Roman" w:cs="Times New Roman"/>
          <w:sz w:val="22"/>
          <w:szCs w:val="22"/>
          <w:lang w:val="tr-TR"/>
        </w:rPr>
        <w:t>lar.</w:t>
      </w:r>
    </w:p>
    <w:p w14:paraId="25F3C28C" w14:textId="2FAFC3AA" w:rsidR="00B962AB" w:rsidRPr="00127070" w:rsidRDefault="00B962AB" w:rsidP="00B962AB">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(2)</w:t>
      </w:r>
      <w:r w:rsidR="00604C59">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 xml:space="preserve">Görev süresi dolan üyenin, tekrar </w:t>
      </w:r>
      <w:r w:rsidR="00604C59" w:rsidRPr="00127070">
        <w:rPr>
          <w:rFonts w:ascii="Times New Roman" w:hAnsi="Times New Roman" w:cs="Times New Roman"/>
          <w:sz w:val="22"/>
          <w:szCs w:val="22"/>
          <w:lang w:val="tr-TR"/>
        </w:rPr>
        <w:t>atamasının</w:t>
      </w:r>
      <w:r w:rsidRPr="00127070">
        <w:rPr>
          <w:rFonts w:ascii="Times New Roman" w:hAnsi="Times New Roman" w:cs="Times New Roman"/>
          <w:sz w:val="22"/>
          <w:szCs w:val="22"/>
          <w:lang w:val="tr-TR"/>
        </w:rPr>
        <w:t xml:space="preserve"> </w:t>
      </w:r>
      <w:r w:rsidR="00604C59" w:rsidRPr="00127070">
        <w:rPr>
          <w:rFonts w:ascii="Times New Roman" w:hAnsi="Times New Roman" w:cs="Times New Roman"/>
          <w:sz w:val="22"/>
          <w:szCs w:val="22"/>
          <w:lang w:val="tr-TR"/>
        </w:rPr>
        <w:t>yapılmaması</w:t>
      </w:r>
      <w:r w:rsidRPr="00127070">
        <w:rPr>
          <w:rFonts w:ascii="Times New Roman" w:hAnsi="Times New Roman" w:cs="Times New Roman"/>
          <w:sz w:val="22"/>
          <w:szCs w:val="22"/>
          <w:lang w:val="tr-TR"/>
        </w:rPr>
        <w:t xml:space="preserve"> halinde </w:t>
      </w:r>
      <w:r w:rsidR="00604C59" w:rsidRPr="00127070">
        <w:rPr>
          <w:rFonts w:ascii="Times New Roman" w:hAnsi="Times New Roman" w:cs="Times New Roman"/>
          <w:sz w:val="22"/>
          <w:szCs w:val="22"/>
          <w:lang w:val="tr-TR"/>
        </w:rPr>
        <w:t>üyeliği</w:t>
      </w:r>
      <w:r w:rsidRPr="00127070">
        <w:rPr>
          <w:rFonts w:ascii="Times New Roman" w:hAnsi="Times New Roman" w:cs="Times New Roman"/>
          <w:sz w:val="22"/>
          <w:szCs w:val="22"/>
          <w:lang w:val="tr-TR"/>
        </w:rPr>
        <w:t xml:space="preserve"> sona erer.</w:t>
      </w:r>
    </w:p>
    <w:p w14:paraId="137B4170" w14:textId="7E18EDA8" w:rsidR="00B962AB" w:rsidRPr="00127070" w:rsidRDefault="00B962AB" w:rsidP="00B962AB">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 xml:space="preserve">(3) </w:t>
      </w:r>
      <w:r w:rsidR="00604C59">
        <w:rPr>
          <w:rFonts w:ascii="Times New Roman" w:hAnsi="Times New Roman" w:cs="Times New Roman"/>
          <w:sz w:val="22"/>
          <w:szCs w:val="22"/>
          <w:lang w:val="tr-TR"/>
        </w:rPr>
        <w:t>Ü</w:t>
      </w:r>
      <w:r w:rsidRPr="00127070">
        <w:rPr>
          <w:rFonts w:ascii="Times New Roman" w:hAnsi="Times New Roman" w:cs="Times New Roman"/>
          <w:sz w:val="22"/>
          <w:szCs w:val="22"/>
          <w:lang w:val="tr-TR"/>
        </w:rPr>
        <w:t xml:space="preserve">ye, istifa </w:t>
      </w:r>
      <w:r w:rsidR="00604C59" w:rsidRPr="00127070">
        <w:rPr>
          <w:rFonts w:ascii="Times New Roman" w:hAnsi="Times New Roman" w:cs="Times New Roman"/>
          <w:sz w:val="22"/>
          <w:szCs w:val="22"/>
          <w:lang w:val="tr-TR"/>
        </w:rPr>
        <w:t>etiğine</w:t>
      </w:r>
      <w:r w:rsidRPr="00127070">
        <w:rPr>
          <w:rFonts w:ascii="Times New Roman" w:hAnsi="Times New Roman" w:cs="Times New Roman"/>
          <w:sz w:val="22"/>
          <w:szCs w:val="22"/>
          <w:lang w:val="tr-TR"/>
        </w:rPr>
        <w:t xml:space="preserve"> dair </w:t>
      </w:r>
      <w:r w:rsidR="00604C59" w:rsidRPr="00127070">
        <w:rPr>
          <w:rFonts w:ascii="Times New Roman" w:hAnsi="Times New Roman" w:cs="Times New Roman"/>
          <w:sz w:val="22"/>
          <w:szCs w:val="22"/>
          <w:lang w:val="tr-TR"/>
        </w:rPr>
        <w:t>yazılı</w:t>
      </w:r>
      <w:r w:rsidRPr="00127070">
        <w:rPr>
          <w:rFonts w:ascii="Times New Roman" w:hAnsi="Times New Roman" w:cs="Times New Roman"/>
          <w:sz w:val="22"/>
          <w:szCs w:val="22"/>
          <w:lang w:val="tr-TR"/>
        </w:rPr>
        <w:t xml:space="preserve"> </w:t>
      </w:r>
      <w:r w:rsidR="00604C59" w:rsidRPr="00127070">
        <w:rPr>
          <w:rFonts w:ascii="Times New Roman" w:hAnsi="Times New Roman" w:cs="Times New Roman"/>
          <w:sz w:val="22"/>
          <w:szCs w:val="22"/>
          <w:lang w:val="tr-TR"/>
        </w:rPr>
        <w:t>başvuru</w:t>
      </w:r>
      <w:r w:rsidRPr="00127070">
        <w:rPr>
          <w:rFonts w:ascii="Times New Roman" w:hAnsi="Times New Roman" w:cs="Times New Roman"/>
          <w:sz w:val="22"/>
          <w:szCs w:val="22"/>
          <w:lang w:val="tr-TR"/>
        </w:rPr>
        <w:t xml:space="preserve"> </w:t>
      </w:r>
      <w:r w:rsidR="00604C59" w:rsidRPr="00127070">
        <w:rPr>
          <w:rFonts w:ascii="Times New Roman" w:hAnsi="Times New Roman" w:cs="Times New Roman"/>
          <w:sz w:val="22"/>
          <w:szCs w:val="22"/>
          <w:lang w:val="tr-TR"/>
        </w:rPr>
        <w:t>yapması</w:t>
      </w:r>
      <w:r w:rsidRPr="00127070">
        <w:rPr>
          <w:rFonts w:ascii="Times New Roman" w:hAnsi="Times New Roman" w:cs="Times New Roman"/>
          <w:sz w:val="22"/>
          <w:szCs w:val="22"/>
          <w:lang w:val="tr-TR"/>
        </w:rPr>
        <w:t xml:space="preserve"> halinde, dilekçesini Etik Kurul </w:t>
      </w:r>
      <w:r w:rsidR="00604C59" w:rsidRPr="00127070">
        <w:rPr>
          <w:rFonts w:ascii="Times New Roman" w:hAnsi="Times New Roman" w:cs="Times New Roman"/>
          <w:sz w:val="22"/>
          <w:szCs w:val="22"/>
          <w:lang w:val="tr-TR"/>
        </w:rPr>
        <w:t>Başkanlığına</w:t>
      </w:r>
      <w:r w:rsidRPr="00127070">
        <w:rPr>
          <w:rFonts w:ascii="Times New Roman" w:hAnsi="Times New Roman" w:cs="Times New Roman"/>
          <w:sz w:val="22"/>
          <w:szCs w:val="22"/>
          <w:lang w:val="tr-TR"/>
        </w:rPr>
        <w:t xml:space="preserve"> sunar ve Fakülte Yönetim Kurulu </w:t>
      </w:r>
      <w:r w:rsidR="00604C59" w:rsidRPr="00127070">
        <w:rPr>
          <w:rFonts w:ascii="Times New Roman" w:hAnsi="Times New Roman" w:cs="Times New Roman"/>
          <w:sz w:val="22"/>
          <w:szCs w:val="22"/>
          <w:lang w:val="tr-TR"/>
        </w:rPr>
        <w:t>tarafından</w:t>
      </w:r>
      <w:r w:rsidRPr="00127070">
        <w:rPr>
          <w:rFonts w:ascii="Times New Roman" w:hAnsi="Times New Roman" w:cs="Times New Roman"/>
          <w:sz w:val="22"/>
          <w:szCs w:val="22"/>
          <w:lang w:val="tr-TR"/>
        </w:rPr>
        <w:t xml:space="preserve"> verilecek karar ve </w:t>
      </w:r>
      <w:r w:rsidR="00604C59" w:rsidRPr="00127070">
        <w:rPr>
          <w:rFonts w:ascii="Times New Roman" w:hAnsi="Times New Roman" w:cs="Times New Roman"/>
          <w:sz w:val="22"/>
          <w:szCs w:val="22"/>
          <w:lang w:val="tr-TR"/>
        </w:rPr>
        <w:t>Dekanlığın</w:t>
      </w:r>
      <w:r w:rsidRPr="00127070">
        <w:rPr>
          <w:rFonts w:ascii="Times New Roman" w:hAnsi="Times New Roman" w:cs="Times New Roman"/>
          <w:sz w:val="22"/>
          <w:szCs w:val="22"/>
          <w:lang w:val="tr-TR"/>
        </w:rPr>
        <w:t xml:space="preserve"> </w:t>
      </w:r>
      <w:r w:rsidR="00604C59" w:rsidRPr="00127070">
        <w:rPr>
          <w:rFonts w:ascii="Times New Roman" w:hAnsi="Times New Roman" w:cs="Times New Roman"/>
          <w:sz w:val="22"/>
          <w:szCs w:val="22"/>
          <w:lang w:val="tr-TR"/>
        </w:rPr>
        <w:t>onayı</w:t>
      </w:r>
      <w:r w:rsidRPr="00127070">
        <w:rPr>
          <w:rFonts w:ascii="Times New Roman" w:hAnsi="Times New Roman" w:cs="Times New Roman"/>
          <w:sz w:val="22"/>
          <w:szCs w:val="22"/>
          <w:lang w:val="tr-TR"/>
        </w:rPr>
        <w:t xml:space="preserve"> ile </w:t>
      </w:r>
      <w:r w:rsidR="00604C59" w:rsidRPr="00127070">
        <w:rPr>
          <w:rFonts w:ascii="Times New Roman" w:hAnsi="Times New Roman" w:cs="Times New Roman"/>
          <w:sz w:val="22"/>
          <w:szCs w:val="22"/>
          <w:lang w:val="tr-TR"/>
        </w:rPr>
        <w:t>sunduğu</w:t>
      </w:r>
      <w:r w:rsidRPr="00127070">
        <w:rPr>
          <w:rFonts w:ascii="Times New Roman" w:hAnsi="Times New Roman" w:cs="Times New Roman"/>
          <w:sz w:val="22"/>
          <w:szCs w:val="22"/>
          <w:lang w:val="tr-TR"/>
        </w:rPr>
        <w:t xml:space="preserve"> tarih itibariyle </w:t>
      </w:r>
      <w:r w:rsidR="00604C59" w:rsidRPr="00127070">
        <w:rPr>
          <w:rFonts w:ascii="Times New Roman" w:hAnsi="Times New Roman" w:cs="Times New Roman"/>
          <w:sz w:val="22"/>
          <w:szCs w:val="22"/>
          <w:lang w:val="tr-TR"/>
        </w:rPr>
        <w:t>üyeliği</w:t>
      </w:r>
      <w:r w:rsidRPr="00127070">
        <w:rPr>
          <w:rFonts w:ascii="Times New Roman" w:hAnsi="Times New Roman" w:cs="Times New Roman"/>
          <w:sz w:val="22"/>
          <w:szCs w:val="22"/>
          <w:lang w:val="tr-TR"/>
        </w:rPr>
        <w:t xml:space="preserve"> sona erer.</w:t>
      </w:r>
    </w:p>
    <w:p w14:paraId="7A8A3196" w14:textId="77777777" w:rsidR="00643C73" w:rsidRPr="00127070" w:rsidRDefault="00643C73" w:rsidP="00B962AB">
      <w:pPr>
        <w:jc w:val="both"/>
        <w:rPr>
          <w:rFonts w:ascii="Times New Roman" w:hAnsi="Times New Roman" w:cs="Times New Roman"/>
          <w:sz w:val="22"/>
          <w:szCs w:val="22"/>
          <w:lang w:val="tr-TR"/>
        </w:rPr>
      </w:pPr>
    </w:p>
    <w:p w14:paraId="229D47C6" w14:textId="58F17796" w:rsidR="00643C73" w:rsidRPr="00127070" w:rsidRDefault="00604C59" w:rsidP="00643C73">
      <w:pPr>
        <w:jc w:val="both"/>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Başvuru</w:t>
      </w:r>
      <w:r w:rsidR="00643C73" w:rsidRPr="00127070">
        <w:rPr>
          <w:rFonts w:ascii="Times New Roman" w:hAnsi="Times New Roman" w:cs="Times New Roman"/>
          <w:b/>
          <w:bCs/>
          <w:sz w:val="22"/>
          <w:szCs w:val="22"/>
          <w:lang w:val="tr-TR"/>
        </w:rPr>
        <w:t xml:space="preserve"> </w:t>
      </w:r>
      <w:r w:rsidRPr="00127070">
        <w:rPr>
          <w:rFonts w:ascii="Times New Roman" w:hAnsi="Times New Roman" w:cs="Times New Roman"/>
          <w:b/>
          <w:bCs/>
          <w:sz w:val="22"/>
          <w:szCs w:val="22"/>
          <w:lang w:val="tr-TR"/>
        </w:rPr>
        <w:t>dosyaların</w:t>
      </w:r>
      <w:r>
        <w:rPr>
          <w:rFonts w:ascii="Times New Roman" w:hAnsi="Times New Roman" w:cs="Times New Roman"/>
          <w:b/>
          <w:bCs/>
          <w:sz w:val="22"/>
          <w:szCs w:val="22"/>
          <w:lang w:val="tr-TR"/>
        </w:rPr>
        <w:t xml:space="preserve">ın </w:t>
      </w:r>
      <w:r w:rsidRPr="00127070">
        <w:rPr>
          <w:rFonts w:ascii="Times New Roman" w:hAnsi="Times New Roman" w:cs="Times New Roman"/>
          <w:b/>
          <w:bCs/>
          <w:sz w:val="22"/>
          <w:szCs w:val="22"/>
          <w:lang w:val="tr-TR"/>
        </w:rPr>
        <w:t>değerlendirilmesi</w:t>
      </w:r>
    </w:p>
    <w:p w14:paraId="06D72936" w14:textId="692C0E14" w:rsidR="00643C73" w:rsidRPr="00127070" w:rsidRDefault="00643C73" w:rsidP="00643C73">
      <w:pPr>
        <w:jc w:val="both"/>
        <w:rPr>
          <w:rFonts w:ascii="Times New Roman" w:hAnsi="Times New Roman" w:cs="Times New Roman"/>
          <w:sz w:val="22"/>
          <w:szCs w:val="22"/>
          <w:lang w:val="tr-TR"/>
        </w:rPr>
      </w:pPr>
      <w:r w:rsidRPr="00127070">
        <w:rPr>
          <w:rFonts w:ascii="Times New Roman" w:hAnsi="Times New Roman" w:cs="Times New Roman"/>
          <w:b/>
          <w:bCs/>
          <w:sz w:val="22"/>
          <w:szCs w:val="22"/>
          <w:lang w:val="tr-TR"/>
        </w:rPr>
        <w:t>MADDE 12</w:t>
      </w:r>
      <w:r w:rsidR="000E5C8D">
        <w:rPr>
          <w:rFonts w:ascii="Times New Roman" w:hAnsi="Times New Roman" w:cs="Times New Roman"/>
          <w:b/>
          <w:bCs/>
          <w:sz w:val="22"/>
          <w:szCs w:val="22"/>
          <w:lang w:val="tr-TR"/>
        </w:rPr>
        <w:t>-</w:t>
      </w:r>
      <w:r w:rsidRPr="00127070">
        <w:rPr>
          <w:rFonts w:ascii="Times New Roman" w:hAnsi="Times New Roman" w:cs="Times New Roman"/>
          <w:sz w:val="22"/>
          <w:szCs w:val="22"/>
          <w:lang w:val="tr-TR"/>
        </w:rPr>
        <w:t xml:space="preserve"> </w:t>
      </w:r>
    </w:p>
    <w:p w14:paraId="0754AB87" w14:textId="42EC1C43" w:rsidR="00643C73" w:rsidRPr="00127070" w:rsidRDefault="00643C73" w:rsidP="00002A97">
      <w:pPr>
        <w:pStyle w:val="ListParagraph"/>
        <w:numPr>
          <w:ilvl w:val="0"/>
          <w:numId w:val="4"/>
        </w:numPr>
        <w:tabs>
          <w:tab w:val="left" w:pos="284"/>
        </w:tabs>
        <w:ind w:left="0" w:firstLine="0"/>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 xml:space="preserve">Etik Kurula </w:t>
      </w:r>
      <w:r w:rsidR="00002A97" w:rsidRPr="00127070">
        <w:rPr>
          <w:rFonts w:ascii="Times New Roman" w:hAnsi="Times New Roman" w:cs="Times New Roman"/>
          <w:sz w:val="22"/>
          <w:szCs w:val="22"/>
          <w:lang w:val="tr-TR"/>
        </w:rPr>
        <w:t>yapılacak</w:t>
      </w:r>
      <w:r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başvurular</w:t>
      </w:r>
      <w:r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doğrudan</w:t>
      </w:r>
      <w:r w:rsidRPr="00127070">
        <w:rPr>
          <w:rFonts w:ascii="Times New Roman" w:hAnsi="Times New Roman" w:cs="Times New Roman"/>
          <w:sz w:val="22"/>
          <w:szCs w:val="22"/>
          <w:lang w:val="tr-TR"/>
        </w:rPr>
        <w:t xml:space="preserve"> Etik Kurul </w:t>
      </w:r>
      <w:r w:rsidR="00002A97" w:rsidRPr="00127070">
        <w:rPr>
          <w:rFonts w:ascii="Times New Roman" w:hAnsi="Times New Roman" w:cs="Times New Roman"/>
          <w:sz w:val="22"/>
          <w:szCs w:val="22"/>
          <w:lang w:val="tr-TR"/>
        </w:rPr>
        <w:t>Sekreterliğine</w:t>
      </w:r>
      <w:r w:rsidRPr="00127070">
        <w:rPr>
          <w:rFonts w:ascii="Times New Roman" w:hAnsi="Times New Roman" w:cs="Times New Roman"/>
          <w:sz w:val="22"/>
          <w:szCs w:val="22"/>
          <w:lang w:val="tr-TR"/>
        </w:rPr>
        <w:t xml:space="preserve"> bir dilekçe ile </w:t>
      </w:r>
      <w:r w:rsidR="00002A97" w:rsidRPr="00127070">
        <w:rPr>
          <w:rFonts w:ascii="Times New Roman" w:hAnsi="Times New Roman" w:cs="Times New Roman"/>
          <w:sz w:val="22"/>
          <w:szCs w:val="22"/>
          <w:lang w:val="tr-TR"/>
        </w:rPr>
        <w:t>yapılır</w:t>
      </w:r>
      <w:r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Başvuru</w:t>
      </w:r>
      <w:r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dosyalarının</w:t>
      </w:r>
      <w:r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toplantı</w:t>
      </w:r>
      <w:r w:rsidRPr="00127070">
        <w:rPr>
          <w:rFonts w:ascii="Times New Roman" w:hAnsi="Times New Roman" w:cs="Times New Roman"/>
          <w:sz w:val="22"/>
          <w:szCs w:val="22"/>
          <w:lang w:val="tr-TR"/>
        </w:rPr>
        <w:t xml:space="preserve"> gündemine </w:t>
      </w:r>
      <w:r w:rsidR="00002A97" w:rsidRPr="00127070">
        <w:rPr>
          <w:rFonts w:ascii="Times New Roman" w:hAnsi="Times New Roman" w:cs="Times New Roman"/>
          <w:sz w:val="22"/>
          <w:szCs w:val="22"/>
          <w:lang w:val="tr-TR"/>
        </w:rPr>
        <w:t>alınabilmesi</w:t>
      </w:r>
      <w:r w:rsidRPr="00127070">
        <w:rPr>
          <w:rFonts w:ascii="Times New Roman" w:hAnsi="Times New Roman" w:cs="Times New Roman"/>
          <w:sz w:val="22"/>
          <w:szCs w:val="22"/>
          <w:lang w:val="tr-TR"/>
        </w:rPr>
        <w:t xml:space="preserve"> için her </w:t>
      </w:r>
      <w:r w:rsidR="00002A97" w:rsidRPr="00127070">
        <w:rPr>
          <w:rFonts w:ascii="Times New Roman" w:hAnsi="Times New Roman" w:cs="Times New Roman"/>
          <w:sz w:val="22"/>
          <w:szCs w:val="22"/>
          <w:lang w:val="tr-TR"/>
        </w:rPr>
        <w:t>araştırma</w:t>
      </w:r>
      <w:r w:rsidRPr="00127070">
        <w:rPr>
          <w:rFonts w:ascii="Times New Roman" w:hAnsi="Times New Roman" w:cs="Times New Roman"/>
          <w:sz w:val="22"/>
          <w:szCs w:val="22"/>
          <w:lang w:val="tr-TR"/>
        </w:rPr>
        <w:t xml:space="preserve"> için 1</w:t>
      </w:r>
      <w:r w:rsidR="009257C1">
        <w:rPr>
          <w:rFonts w:ascii="Times New Roman" w:hAnsi="Times New Roman" w:cs="Times New Roman"/>
          <w:sz w:val="22"/>
          <w:szCs w:val="22"/>
          <w:lang w:val="tr-TR"/>
        </w:rPr>
        <w:t xml:space="preserve"> </w:t>
      </w:r>
      <w:r w:rsidR="00B70636">
        <w:rPr>
          <w:rFonts w:ascii="Times New Roman" w:hAnsi="Times New Roman" w:cs="Times New Roman"/>
          <w:sz w:val="22"/>
          <w:szCs w:val="22"/>
          <w:lang w:val="tr-TR"/>
        </w:rPr>
        <w:t xml:space="preserve">adet </w:t>
      </w:r>
      <w:proofErr w:type="gramStart"/>
      <w:r w:rsidR="00B70636">
        <w:rPr>
          <w:rFonts w:ascii="Times New Roman" w:hAnsi="Times New Roman" w:cs="Times New Roman"/>
          <w:sz w:val="22"/>
          <w:szCs w:val="22"/>
          <w:lang w:val="tr-TR"/>
        </w:rPr>
        <w:t>kağıda</w:t>
      </w:r>
      <w:proofErr w:type="gramEnd"/>
      <w:r w:rsidR="00B70636">
        <w:rPr>
          <w:rFonts w:ascii="Times New Roman" w:hAnsi="Times New Roman" w:cs="Times New Roman"/>
          <w:sz w:val="22"/>
          <w:szCs w:val="22"/>
          <w:lang w:val="tr-TR"/>
        </w:rPr>
        <w:t xml:space="preserve"> basılı </w:t>
      </w:r>
      <w:r w:rsidRPr="00127070">
        <w:rPr>
          <w:rFonts w:ascii="Times New Roman" w:hAnsi="Times New Roman" w:cs="Times New Roman"/>
          <w:sz w:val="22"/>
          <w:szCs w:val="22"/>
          <w:lang w:val="tr-TR"/>
        </w:rPr>
        <w:t>kopya</w:t>
      </w:r>
      <w:r w:rsidR="00B70636">
        <w:rPr>
          <w:rFonts w:ascii="Times New Roman" w:hAnsi="Times New Roman" w:cs="Times New Roman"/>
          <w:sz w:val="22"/>
          <w:szCs w:val="22"/>
          <w:lang w:val="tr-TR"/>
        </w:rPr>
        <w:t>sı</w:t>
      </w:r>
      <w:r w:rsidRPr="00127070">
        <w:rPr>
          <w:rFonts w:ascii="Times New Roman" w:hAnsi="Times New Roman" w:cs="Times New Roman"/>
          <w:sz w:val="22"/>
          <w:szCs w:val="22"/>
          <w:lang w:val="tr-TR"/>
        </w:rPr>
        <w:t xml:space="preserve"> olacak </w:t>
      </w:r>
      <w:r w:rsidR="00002A97" w:rsidRPr="00127070">
        <w:rPr>
          <w:rFonts w:ascii="Times New Roman" w:hAnsi="Times New Roman" w:cs="Times New Roman"/>
          <w:sz w:val="22"/>
          <w:szCs w:val="22"/>
          <w:lang w:val="tr-TR"/>
        </w:rPr>
        <w:t>şekilde</w:t>
      </w:r>
      <w:r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toplantı</w:t>
      </w:r>
      <w:r w:rsidRPr="00127070">
        <w:rPr>
          <w:rFonts w:ascii="Times New Roman" w:hAnsi="Times New Roman" w:cs="Times New Roman"/>
          <w:sz w:val="22"/>
          <w:szCs w:val="22"/>
          <w:lang w:val="tr-TR"/>
        </w:rPr>
        <w:t xml:space="preserve"> tarihinden </w:t>
      </w:r>
      <w:r w:rsidRPr="009257C1">
        <w:rPr>
          <w:rFonts w:ascii="Times New Roman" w:hAnsi="Times New Roman" w:cs="Times New Roman"/>
          <w:sz w:val="22"/>
          <w:szCs w:val="22"/>
          <w:lang w:val="tr-TR"/>
        </w:rPr>
        <w:t xml:space="preserve">en az </w:t>
      </w:r>
      <w:r w:rsidR="009257C1" w:rsidRPr="009257C1">
        <w:rPr>
          <w:rFonts w:ascii="Times New Roman" w:hAnsi="Times New Roman" w:cs="Times New Roman"/>
          <w:sz w:val="22"/>
          <w:szCs w:val="22"/>
          <w:lang w:val="tr-TR"/>
        </w:rPr>
        <w:t>b</w:t>
      </w:r>
      <w:r w:rsidRPr="009257C1">
        <w:rPr>
          <w:rFonts w:ascii="Times New Roman" w:hAnsi="Times New Roman" w:cs="Times New Roman"/>
          <w:sz w:val="22"/>
          <w:szCs w:val="22"/>
          <w:lang w:val="tr-TR"/>
        </w:rPr>
        <w:t>eş</w:t>
      </w:r>
      <w:r w:rsidRPr="00127070">
        <w:rPr>
          <w:rFonts w:ascii="Times New Roman" w:hAnsi="Times New Roman" w:cs="Times New Roman"/>
          <w:sz w:val="22"/>
          <w:szCs w:val="22"/>
          <w:lang w:val="tr-TR"/>
        </w:rPr>
        <w:t xml:space="preserve"> iş günü önce </w:t>
      </w:r>
      <w:r w:rsidR="009257C1">
        <w:rPr>
          <w:rFonts w:ascii="Times New Roman" w:hAnsi="Times New Roman" w:cs="Times New Roman"/>
          <w:sz w:val="22"/>
          <w:szCs w:val="22"/>
          <w:lang w:val="tr-TR"/>
        </w:rPr>
        <w:t xml:space="preserve">etik kurul </w:t>
      </w:r>
      <w:r w:rsidR="00002A97" w:rsidRPr="00127070">
        <w:rPr>
          <w:rFonts w:ascii="Times New Roman" w:hAnsi="Times New Roman" w:cs="Times New Roman"/>
          <w:sz w:val="22"/>
          <w:szCs w:val="22"/>
          <w:lang w:val="tr-TR"/>
        </w:rPr>
        <w:t>sekreterliğ</w:t>
      </w:r>
      <w:r w:rsidR="009257C1">
        <w:rPr>
          <w:rFonts w:ascii="Times New Roman" w:hAnsi="Times New Roman" w:cs="Times New Roman"/>
          <w:sz w:val="22"/>
          <w:szCs w:val="22"/>
          <w:lang w:val="tr-TR"/>
        </w:rPr>
        <w:t>in</w:t>
      </w:r>
      <w:r w:rsidR="00002A97" w:rsidRPr="00127070">
        <w:rPr>
          <w:rFonts w:ascii="Times New Roman" w:hAnsi="Times New Roman" w:cs="Times New Roman"/>
          <w:sz w:val="22"/>
          <w:szCs w:val="22"/>
          <w:lang w:val="tr-TR"/>
        </w:rPr>
        <w:t>e</w:t>
      </w:r>
      <w:r w:rsidRPr="00127070">
        <w:rPr>
          <w:rFonts w:ascii="Times New Roman" w:hAnsi="Times New Roman" w:cs="Times New Roman"/>
          <w:sz w:val="22"/>
          <w:szCs w:val="22"/>
          <w:lang w:val="tr-TR"/>
        </w:rPr>
        <w:t xml:space="preserve"> teslim edilmesi gerekmektedir. </w:t>
      </w:r>
      <w:r w:rsidR="00002A97" w:rsidRPr="00127070">
        <w:rPr>
          <w:rFonts w:ascii="Times New Roman" w:hAnsi="Times New Roman" w:cs="Times New Roman"/>
          <w:sz w:val="22"/>
          <w:szCs w:val="22"/>
          <w:lang w:val="tr-TR"/>
        </w:rPr>
        <w:t>Başvurunun</w:t>
      </w:r>
      <w:r w:rsidRPr="00127070">
        <w:rPr>
          <w:rFonts w:ascii="Times New Roman" w:hAnsi="Times New Roman" w:cs="Times New Roman"/>
          <w:sz w:val="22"/>
          <w:szCs w:val="22"/>
          <w:lang w:val="tr-TR"/>
        </w:rPr>
        <w:t xml:space="preserve"> kayda </w:t>
      </w:r>
      <w:r w:rsidR="00002A97" w:rsidRPr="00127070">
        <w:rPr>
          <w:rFonts w:ascii="Times New Roman" w:hAnsi="Times New Roman" w:cs="Times New Roman"/>
          <w:sz w:val="22"/>
          <w:szCs w:val="22"/>
          <w:lang w:val="tr-TR"/>
        </w:rPr>
        <w:t>alınabilmesi</w:t>
      </w:r>
      <w:r w:rsidRPr="00127070">
        <w:rPr>
          <w:rFonts w:ascii="Times New Roman" w:hAnsi="Times New Roman" w:cs="Times New Roman"/>
          <w:sz w:val="22"/>
          <w:szCs w:val="22"/>
          <w:lang w:val="tr-TR"/>
        </w:rPr>
        <w:t xml:space="preserve"> için </w:t>
      </w:r>
      <w:r w:rsidR="00002A97" w:rsidRPr="00127070">
        <w:rPr>
          <w:rFonts w:ascii="Times New Roman" w:hAnsi="Times New Roman" w:cs="Times New Roman"/>
          <w:sz w:val="22"/>
          <w:szCs w:val="22"/>
          <w:lang w:val="tr-TR"/>
        </w:rPr>
        <w:t>evrakın</w:t>
      </w:r>
      <w:r w:rsidRPr="00127070">
        <w:rPr>
          <w:rFonts w:ascii="Times New Roman" w:hAnsi="Times New Roman" w:cs="Times New Roman"/>
          <w:sz w:val="22"/>
          <w:szCs w:val="22"/>
          <w:lang w:val="tr-TR"/>
        </w:rPr>
        <w:t xml:space="preserve"> eksiksiz olması zorunludur.</w:t>
      </w:r>
    </w:p>
    <w:p w14:paraId="56450247" w14:textId="423C27BE" w:rsidR="00643C73" w:rsidRPr="00127070" w:rsidRDefault="009257C1" w:rsidP="00002A97">
      <w:pPr>
        <w:pStyle w:val="ListParagraph"/>
        <w:numPr>
          <w:ilvl w:val="0"/>
          <w:numId w:val="4"/>
        </w:numPr>
        <w:tabs>
          <w:tab w:val="left" w:pos="284"/>
        </w:tabs>
        <w:ind w:left="0" w:firstLine="0"/>
        <w:jc w:val="both"/>
        <w:rPr>
          <w:rFonts w:ascii="Times New Roman" w:hAnsi="Times New Roman" w:cs="Times New Roman"/>
          <w:sz w:val="22"/>
          <w:szCs w:val="22"/>
          <w:lang w:val="tr-TR"/>
        </w:rPr>
      </w:pPr>
      <w:r>
        <w:rPr>
          <w:rFonts w:ascii="Times New Roman" w:hAnsi="Times New Roman" w:cs="Times New Roman"/>
          <w:sz w:val="22"/>
          <w:szCs w:val="22"/>
          <w:lang w:val="tr-TR"/>
        </w:rPr>
        <w:t>Etik kurul</w:t>
      </w:r>
      <w:r w:rsidR="00643C73" w:rsidRPr="00127070">
        <w:rPr>
          <w:rFonts w:ascii="Times New Roman" w:hAnsi="Times New Roman" w:cs="Times New Roman"/>
          <w:sz w:val="22"/>
          <w:szCs w:val="22"/>
          <w:lang w:val="tr-TR"/>
        </w:rPr>
        <w:t xml:space="preserve">, düzenleme ve düzeltme gerektirmeyen </w:t>
      </w:r>
      <w:r w:rsidR="00002A97" w:rsidRPr="00127070">
        <w:rPr>
          <w:rFonts w:ascii="Times New Roman" w:hAnsi="Times New Roman" w:cs="Times New Roman"/>
          <w:sz w:val="22"/>
          <w:szCs w:val="22"/>
          <w:lang w:val="tr-TR"/>
        </w:rPr>
        <w:t>başvurular</w:t>
      </w:r>
      <w:r w:rsidR="003C261C">
        <w:rPr>
          <w:rFonts w:ascii="Times New Roman" w:hAnsi="Times New Roman" w:cs="Times New Roman"/>
          <w:sz w:val="22"/>
          <w:szCs w:val="22"/>
          <w:lang w:val="tr-TR"/>
        </w:rPr>
        <w:t>ı</w:t>
      </w:r>
      <w:r w:rsidR="00643C73" w:rsidRPr="00127070">
        <w:rPr>
          <w:rFonts w:ascii="Times New Roman" w:hAnsi="Times New Roman" w:cs="Times New Roman"/>
          <w:sz w:val="22"/>
          <w:szCs w:val="22"/>
          <w:lang w:val="tr-TR"/>
        </w:rPr>
        <w:t xml:space="preserve"> bir ay içinde </w:t>
      </w:r>
      <w:r w:rsidR="00002A97" w:rsidRPr="00127070">
        <w:rPr>
          <w:rFonts w:ascii="Times New Roman" w:hAnsi="Times New Roman" w:cs="Times New Roman"/>
          <w:sz w:val="22"/>
          <w:szCs w:val="22"/>
          <w:lang w:val="tr-TR"/>
        </w:rPr>
        <w:t>değerlendirir</w:t>
      </w:r>
      <w:r w:rsidR="00643C73" w:rsidRPr="00127070">
        <w:rPr>
          <w:rFonts w:ascii="Times New Roman" w:hAnsi="Times New Roman" w:cs="Times New Roman"/>
          <w:sz w:val="22"/>
          <w:szCs w:val="22"/>
          <w:lang w:val="tr-TR"/>
        </w:rPr>
        <w:t xml:space="preserve"> ve sonucu gerekçeli ve </w:t>
      </w:r>
      <w:r w:rsidR="00002A97" w:rsidRPr="00127070">
        <w:rPr>
          <w:rFonts w:ascii="Times New Roman" w:hAnsi="Times New Roman" w:cs="Times New Roman"/>
          <w:sz w:val="22"/>
          <w:szCs w:val="22"/>
          <w:lang w:val="tr-TR"/>
        </w:rPr>
        <w:t>yazılı</w:t>
      </w:r>
      <w:r w:rsidR="00643C73" w:rsidRPr="00127070">
        <w:rPr>
          <w:rFonts w:ascii="Times New Roman" w:hAnsi="Times New Roman" w:cs="Times New Roman"/>
          <w:sz w:val="22"/>
          <w:szCs w:val="22"/>
          <w:lang w:val="tr-TR"/>
        </w:rPr>
        <w:t xml:space="preserve"> olarak bildirir.</w:t>
      </w:r>
    </w:p>
    <w:p w14:paraId="30754C63" w14:textId="44FF1672" w:rsidR="00643C73" w:rsidRPr="00127070" w:rsidRDefault="00002A97" w:rsidP="00B6307E">
      <w:pPr>
        <w:pStyle w:val="ListParagraph"/>
        <w:numPr>
          <w:ilvl w:val="0"/>
          <w:numId w:val="4"/>
        </w:numPr>
        <w:tabs>
          <w:tab w:val="left" w:pos="284"/>
          <w:tab w:val="left" w:pos="426"/>
        </w:tabs>
        <w:ind w:left="0" w:firstLine="0"/>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Toplantılar</w:t>
      </w:r>
      <w:r w:rsidR="00643C73" w:rsidRPr="00127070">
        <w:rPr>
          <w:rFonts w:ascii="Times New Roman" w:hAnsi="Times New Roman" w:cs="Times New Roman"/>
          <w:sz w:val="22"/>
          <w:szCs w:val="22"/>
          <w:lang w:val="tr-TR"/>
        </w:rPr>
        <w:t xml:space="preserve">, önceden </w:t>
      </w:r>
      <w:r w:rsidRPr="00127070">
        <w:rPr>
          <w:rFonts w:ascii="Times New Roman" w:hAnsi="Times New Roman" w:cs="Times New Roman"/>
          <w:sz w:val="22"/>
          <w:szCs w:val="22"/>
          <w:lang w:val="tr-TR"/>
        </w:rPr>
        <w:t>programlanmış</w:t>
      </w:r>
      <w:r w:rsidR="00643C73" w:rsidRPr="00127070">
        <w:rPr>
          <w:rFonts w:ascii="Times New Roman" w:hAnsi="Times New Roman" w:cs="Times New Roman"/>
          <w:sz w:val="22"/>
          <w:szCs w:val="22"/>
          <w:lang w:val="tr-TR"/>
        </w:rPr>
        <w:t xml:space="preserve"> ve </w:t>
      </w:r>
      <w:r w:rsidRPr="00127070">
        <w:rPr>
          <w:rFonts w:ascii="Times New Roman" w:hAnsi="Times New Roman" w:cs="Times New Roman"/>
          <w:sz w:val="22"/>
          <w:szCs w:val="22"/>
          <w:lang w:val="tr-TR"/>
        </w:rPr>
        <w:t>başvuru</w:t>
      </w:r>
      <w:r w:rsidR="00643C73" w:rsidRPr="00127070">
        <w:rPr>
          <w:rFonts w:ascii="Times New Roman" w:hAnsi="Times New Roman" w:cs="Times New Roman"/>
          <w:sz w:val="22"/>
          <w:szCs w:val="22"/>
          <w:lang w:val="tr-TR"/>
        </w:rPr>
        <w:t xml:space="preserve"> tarih </w:t>
      </w:r>
      <w:r w:rsidRPr="00127070">
        <w:rPr>
          <w:rFonts w:ascii="Times New Roman" w:hAnsi="Times New Roman" w:cs="Times New Roman"/>
          <w:sz w:val="22"/>
          <w:szCs w:val="22"/>
          <w:lang w:val="tr-TR"/>
        </w:rPr>
        <w:t>sırası</w:t>
      </w:r>
      <w:r w:rsidR="00643C73" w:rsidRPr="00127070">
        <w:rPr>
          <w:rFonts w:ascii="Times New Roman" w:hAnsi="Times New Roman" w:cs="Times New Roman"/>
          <w:sz w:val="22"/>
          <w:szCs w:val="22"/>
          <w:lang w:val="tr-TR"/>
        </w:rPr>
        <w:t xml:space="preserve"> göz önüne </w:t>
      </w:r>
      <w:r w:rsidRPr="00127070">
        <w:rPr>
          <w:rFonts w:ascii="Times New Roman" w:hAnsi="Times New Roman" w:cs="Times New Roman"/>
          <w:sz w:val="22"/>
          <w:szCs w:val="22"/>
          <w:lang w:val="tr-TR"/>
        </w:rPr>
        <w:t>alınarak</w:t>
      </w:r>
      <w:r w:rsidR="00643C73" w:rsidRPr="00127070">
        <w:rPr>
          <w:rFonts w:ascii="Times New Roman" w:hAnsi="Times New Roman" w:cs="Times New Roman"/>
          <w:sz w:val="22"/>
          <w:szCs w:val="22"/>
          <w:lang w:val="tr-TR"/>
        </w:rPr>
        <w:t xml:space="preserve"> </w:t>
      </w:r>
      <w:r w:rsidR="00B6307E" w:rsidRPr="00127070">
        <w:rPr>
          <w:rFonts w:ascii="Times New Roman" w:hAnsi="Times New Roman" w:cs="Times New Roman"/>
          <w:sz w:val="22"/>
          <w:szCs w:val="22"/>
          <w:lang w:val="tr-TR"/>
        </w:rPr>
        <w:t>haz</w:t>
      </w:r>
      <w:r w:rsidR="00B6307E">
        <w:rPr>
          <w:rFonts w:ascii="Times New Roman" w:hAnsi="Times New Roman" w:cs="Times New Roman"/>
          <w:sz w:val="22"/>
          <w:szCs w:val="22"/>
          <w:lang w:val="tr-TR"/>
        </w:rPr>
        <w:t>ırlan</w:t>
      </w:r>
      <w:r w:rsidR="00B6307E" w:rsidRPr="00127070">
        <w:rPr>
          <w:rFonts w:ascii="Times New Roman" w:hAnsi="Times New Roman" w:cs="Times New Roman"/>
          <w:sz w:val="22"/>
          <w:szCs w:val="22"/>
          <w:lang w:val="tr-TR"/>
        </w:rPr>
        <w:t>m</w:t>
      </w:r>
      <w:r w:rsidR="00B6307E">
        <w:rPr>
          <w:rFonts w:ascii="Times New Roman" w:hAnsi="Times New Roman" w:cs="Times New Roman"/>
          <w:sz w:val="22"/>
          <w:szCs w:val="22"/>
          <w:lang w:val="tr-TR"/>
        </w:rPr>
        <w:t>ı</w:t>
      </w:r>
      <w:r w:rsidR="00B6307E" w:rsidRPr="00127070">
        <w:rPr>
          <w:rFonts w:ascii="Times New Roman" w:hAnsi="Times New Roman" w:cs="Times New Roman"/>
          <w:sz w:val="22"/>
          <w:szCs w:val="22"/>
          <w:lang w:val="tr-TR"/>
        </w:rPr>
        <w:t>ş</w:t>
      </w:r>
      <w:r w:rsidR="00643C73" w:rsidRPr="00127070">
        <w:rPr>
          <w:rFonts w:ascii="Times New Roman" w:hAnsi="Times New Roman" w:cs="Times New Roman"/>
          <w:sz w:val="22"/>
          <w:szCs w:val="22"/>
          <w:lang w:val="tr-TR"/>
        </w:rPr>
        <w:t xml:space="preserve"> gündemi takip eder. </w:t>
      </w:r>
      <w:r w:rsidR="00CA5575">
        <w:rPr>
          <w:rFonts w:ascii="Times New Roman" w:hAnsi="Times New Roman" w:cs="Times New Roman"/>
          <w:sz w:val="22"/>
          <w:szCs w:val="22"/>
          <w:lang w:val="tr-TR"/>
        </w:rPr>
        <w:t>Etik kurul</w:t>
      </w:r>
      <w:r w:rsidR="00643C73"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toplantı</w:t>
      </w:r>
      <w:r w:rsidR="00643C73"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başına</w:t>
      </w:r>
      <w:r w:rsidR="00643C73"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inceleyeceği</w:t>
      </w:r>
      <w:r w:rsidR="00643C73" w:rsidRPr="00127070">
        <w:rPr>
          <w:rFonts w:ascii="Times New Roman" w:hAnsi="Times New Roman" w:cs="Times New Roman"/>
          <w:sz w:val="22"/>
          <w:szCs w:val="22"/>
          <w:lang w:val="tr-TR"/>
        </w:rPr>
        <w:t xml:space="preserve"> dosya </w:t>
      </w:r>
      <w:r w:rsidRPr="00127070">
        <w:rPr>
          <w:rFonts w:ascii="Times New Roman" w:hAnsi="Times New Roman" w:cs="Times New Roman"/>
          <w:sz w:val="22"/>
          <w:szCs w:val="22"/>
          <w:lang w:val="tr-TR"/>
        </w:rPr>
        <w:t>sayısına</w:t>
      </w:r>
      <w:r w:rsidR="00643C73"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kısıtlama</w:t>
      </w:r>
      <w:r w:rsidR="00643C73"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getirebilir</w:t>
      </w:r>
      <w:r w:rsidR="00643C73" w:rsidRPr="00127070">
        <w:rPr>
          <w:rFonts w:ascii="Times New Roman" w:hAnsi="Times New Roman" w:cs="Times New Roman"/>
          <w:sz w:val="22"/>
          <w:szCs w:val="22"/>
          <w:lang w:val="tr-TR"/>
        </w:rPr>
        <w:t xml:space="preserve">. Acil </w:t>
      </w:r>
      <w:r w:rsidRPr="00127070">
        <w:rPr>
          <w:rFonts w:ascii="Times New Roman" w:hAnsi="Times New Roman" w:cs="Times New Roman"/>
          <w:sz w:val="22"/>
          <w:szCs w:val="22"/>
          <w:lang w:val="tr-TR"/>
        </w:rPr>
        <w:t>araştırma</w:t>
      </w:r>
      <w:r w:rsidR="00643C73"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dosyalar</w:t>
      </w:r>
      <w:r>
        <w:rPr>
          <w:rFonts w:ascii="Times New Roman" w:hAnsi="Times New Roman" w:cs="Times New Roman"/>
          <w:sz w:val="22"/>
          <w:szCs w:val="22"/>
          <w:lang w:val="tr-TR"/>
        </w:rPr>
        <w:t>ı</w:t>
      </w:r>
      <w:r w:rsidR="003C261C">
        <w:rPr>
          <w:rFonts w:ascii="Times New Roman" w:hAnsi="Times New Roman" w:cs="Times New Roman"/>
          <w:sz w:val="22"/>
          <w:szCs w:val="22"/>
          <w:lang w:val="tr-TR"/>
        </w:rPr>
        <w:t>nın</w:t>
      </w:r>
      <w:r w:rsidR="00643C73" w:rsidRPr="00127070">
        <w:rPr>
          <w:rFonts w:ascii="Times New Roman" w:hAnsi="Times New Roman" w:cs="Times New Roman"/>
          <w:sz w:val="22"/>
          <w:szCs w:val="22"/>
          <w:lang w:val="tr-TR"/>
        </w:rPr>
        <w:t xml:space="preserve"> </w:t>
      </w:r>
      <w:r w:rsidR="00CA5575">
        <w:rPr>
          <w:rFonts w:ascii="Times New Roman" w:hAnsi="Times New Roman" w:cs="Times New Roman"/>
          <w:sz w:val="22"/>
          <w:szCs w:val="22"/>
          <w:lang w:val="tr-TR"/>
        </w:rPr>
        <w:t>Etik kurul</w:t>
      </w:r>
      <w:r w:rsidR="003C261C">
        <w:rPr>
          <w:rFonts w:ascii="Times New Roman" w:hAnsi="Times New Roman" w:cs="Times New Roman"/>
          <w:sz w:val="22"/>
          <w:szCs w:val="22"/>
          <w:lang w:val="tr-TR"/>
        </w:rPr>
        <w:t>a</w:t>
      </w:r>
      <w:r w:rsidR="00643C73"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sunulması</w:t>
      </w:r>
      <w:r w:rsidR="00643C73" w:rsidRPr="00127070">
        <w:rPr>
          <w:rFonts w:ascii="Times New Roman" w:hAnsi="Times New Roman" w:cs="Times New Roman"/>
          <w:sz w:val="22"/>
          <w:szCs w:val="22"/>
          <w:lang w:val="tr-TR"/>
        </w:rPr>
        <w:t xml:space="preserve"> </w:t>
      </w:r>
      <w:r w:rsidRPr="00127070">
        <w:rPr>
          <w:rFonts w:ascii="Times New Roman" w:hAnsi="Times New Roman" w:cs="Times New Roman"/>
          <w:sz w:val="22"/>
          <w:szCs w:val="22"/>
          <w:lang w:val="tr-TR"/>
        </w:rPr>
        <w:t>başkanın</w:t>
      </w:r>
      <w:r w:rsidR="00643C73" w:rsidRPr="00127070">
        <w:rPr>
          <w:rFonts w:ascii="Times New Roman" w:hAnsi="Times New Roman" w:cs="Times New Roman"/>
          <w:sz w:val="22"/>
          <w:szCs w:val="22"/>
          <w:lang w:val="tr-TR"/>
        </w:rPr>
        <w:t xml:space="preserve"> yetkisi </w:t>
      </w:r>
      <w:r w:rsidRPr="00127070">
        <w:rPr>
          <w:rFonts w:ascii="Times New Roman" w:hAnsi="Times New Roman" w:cs="Times New Roman"/>
          <w:sz w:val="22"/>
          <w:szCs w:val="22"/>
          <w:lang w:val="tr-TR"/>
        </w:rPr>
        <w:t>altındadır</w:t>
      </w:r>
      <w:r w:rsidR="00643C73" w:rsidRPr="00127070">
        <w:rPr>
          <w:rFonts w:ascii="Times New Roman" w:hAnsi="Times New Roman" w:cs="Times New Roman"/>
          <w:sz w:val="22"/>
          <w:szCs w:val="22"/>
          <w:lang w:val="tr-TR"/>
        </w:rPr>
        <w:t>.</w:t>
      </w:r>
    </w:p>
    <w:p w14:paraId="1F004FB4" w14:textId="540E04A2" w:rsidR="00643C73" w:rsidRPr="00127070" w:rsidRDefault="00CA5575" w:rsidP="00B6307E">
      <w:pPr>
        <w:pStyle w:val="ListParagraph"/>
        <w:numPr>
          <w:ilvl w:val="0"/>
          <w:numId w:val="4"/>
        </w:numPr>
        <w:tabs>
          <w:tab w:val="left" w:pos="284"/>
          <w:tab w:val="left" w:pos="426"/>
        </w:tabs>
        <w:ind w:left="0" w:firstLine="0"/>
        <w:jc w:val="both"/>
        <w:rPr>
          <w:rFonts w:ascii="Times New Roman" w:hAnsi="Times New Roman" w:cs="Times New Roman"/>
          <w:sz w:val="22"/>
          <w:szCs w:val="22"/>
          <w:lang w:val="tr-TR"/>
        </w:rPr>
      </w:pPr>
      <w:r>
        <w:rPr>
          <w:rFonts w:ascii="Times New Roman" w:hAnsi="Times New Roman" w:cs="Times New Roman"/>
          <w:sz w:val="22"/>
          <w:szCs w:val="22"/>
          <w:lang w:val="tr-TR"/>
        </w:rPr>
        <w:t>Etik kurul</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araştırmayla</w:t>
      </w:r>
      <w:r w:rsidR="00643C73" w:rsidRPr="00127070">
        <w:rPr>
          <w:rFonts w:ascii="Times New Roman" w:hAnsi="Times New Roman" w:cs="Times New Roman"/>
          <w:sz w:val="22"/>
          <w:szCs w:val="22"/>
          <w:lang w:val="tr-TR"/>
        </w:rPr>
        <w:t xml:space="preserve"> ilgili eksik veya </w:t>
      </w:r>
      <w:r w:rsidR="00002A97" w:rsidRPr="00127070">
        <w:rPr>
          <w:rFonts w:ascii="Times New Roman" w:hAnsi="Times New Roman" w:cs="Times New Roman"/>
          <w:sz w:val="22"/>
          <w:szCs w:val="22"/>
          <w:lang w:val="tr-TR"/>
        </w:rPr>
        <w:t>hatalı</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bulduğu</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konuları</w:t>
      </w:r>
      <w:r w:rsidR="00643C73" w:rsidRPr="00127070">
        <w:rPr>
          <w:rFonts w:ascii="Times New Roman" w:hAnsi="Times New Roman" w:cs="Times New Roman"/>
          <w:sz w:val="22"/>
          <w:szCs w:val="22"/>
          <w:lang w:val="tr-TR"/>
        </w:rPr>
        <w:t xml:space="preserve"> resmi </w:t>
      </w:r>
      <w:r w:rsidR="00002A97" w:rsidRPr="00127070">
        <w:rPr>
          <w:rFonts w:ascii="Times New Roman" w:hAnsi="Times New Roman" w:cs="Times New Roman"/>
          <w:sz w:val="22"/>
          <w:szCs w:val="22"/>
          <w:lang w:val="tr-TR"/>
        </w:rPr>
        <w:t>yazı</w:t>
      </w:r>
      <w:r w:rsidR="00643C73" w:rsidRPr="00127070">
        <w:rPr>
          <w:rFonts w:ascii="Times New Roman" w:hAnsi="Times New Roman" w:cs="Times New Roman"/>
          <w:sz w:val="22"/>
          <w:szCs w:val="22"/>
          <w:lang w:val="tr-TR"/>
        </w:rPr>
        <w:t xml:space="preserve"> ile </w:t>
      </w:r>
      <w:r w:rsidR="00002A97" w:rsidRPr="00127070">
        <w:rPr>
          <w:rFonts w:ascii="Times New Roman" w:hAnsi="Times New Roman" w:cs="Times New Roman"/>
          <w:sz w:val="22"/>
          <w:szCs w:val="22"/>
          <w:lang w:val="tr-TR"/>
        </w:rPr>
        <w:t>araştırmacıya</w:t>
      </w:r>
      <w:r w:rsidR="00643C73" w:rsidRPr="00127070">
        <w:rPr>
          <w:rFonts w:ascii="Times New Roman" w:hAnsi="Times New Roman" w:cs="Times New Roman"/>
          <w:sz w:val="22"/>
          <w:szCs w:val="22"/>
          <w:lang w:val="tr-TR"/>
        </w:rPr>
        <w:t xml:space="preserve"> bildirir. </w:t>
      </w:r>
      <w:r>
        <w:rPr>
          <w:rFonts w:ascii="Times New Roman" w:hAnsi="Times New Roman" w:cs="Times New Roman"/>
          <w:sz w:val="22"/>
          <w:szCs w:val="22"/>
          <w:lang w:val="tr-TR"/>
        </w:rPr>
        <w:t>Etik kurul</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tarafından</w:t>
      </w:r>
      <w:r w:rsidR="00643C73" w:rsidRPr="00127070">
        <w:rPr>
          <w:rFonts w:ascii="Times New Roman" w:hAnsi="Times New Roman" w:cs="Times New Roman"/>
          <w:sz w:val="22"/>
          <w:szCs w:val="22"/>
          <w:lang w:val="tr-TR"/>
        </w:rPr>
        <w:t xml:space="preserve"> istenilen </w:t>
      </w:r>
      <w:r w:rsidR="00002A97" w:rsidRPr="00127070">
        <w:rPr>
          <w:rFonts w:ascii="Times New Roman" w:hAnsi="Times New Roman" w:cs="Times New Roman"/>
          <w:sz w:val="22"/>
          <w:szCs w:val="22"/>
          <w:lang w:val="tr-TR"/>
        </w:rPr>
        <w:t>düzenleme</w:t>
      </w:r>
      <w:r w:rsidR="00643C73" w:rsidRPr="00127070">
        <w:rPr>
          <w:rFonts w:ascii="Times New Roman" w:hAnsi="Times New Roman" w:cs="Times New Roman"/>
          <w:sz w:val="22"/>
          <w:szCs w:val="22"/>
          <w:lang w:val="tr-TR"/>
        </w:rPr>
        <w:t xml:space="preserve"> ve düzeltmeler </w:t>
      </w:r>
      <w:r w:rsidR="00643C73" w:rsidRPr="00CA5575">
        <w:rPr>
          <w:rFonts w:ascii="Times New Roman" w:hAnsi="Times New Roman" w:cs="Times New Roman"/>
          <w:sz w:val="22"/>
          <w:szCs w:val="22"/>
          <w:lang w:val="tr-TR"/>
        </w:rPr>
        <w:t>ü</w:t>
      </w:r>
      <w:r w:rsidR="00002A97" w:rsidRPr="00CA5575">
        <w:rPr>
          <w:rFonts w:ascii="Times New Roman" w:hAnsi="Times New Roman" w:cs="Times New Roman"/>
          <w:sz w:val="22"/>
          <w:szCs w:val="22"/>
          <w:lang w:val="tr-TR"/>
        </w:rPr>
        <w:t>ç</w:t>
      </w:r>
      <w:r w:rsidR="00643C73" w:rsidRPr="00127070">
        <w:rPr>
          <w:rFonts w:ascii="Times New Roman" w:hAnsi="Times New Roman" w:cs="Times New Roman"/>
          <w:sz w:val="22"/>
          <w:szCs w:val="22"/>
          <w:lang w:val="tr-TR"/>
        </w:rPr>
        <w:t xml:space="preserve"> ay içinde </w:t>
      </w:r>
      <w:r w:rsidR="00002A97" w:rsidRPr="00127070">
        <w:rPr>
          <w:rFonts w:ascii="Times New Roman" w:hAnsi="Times New Roman" w:cs="Times New Roman"/>
          <w:sz w:val="22"/>
          <w:szCs w:val="22"/>
          <w:lang w:val="tr-TR"/>
        </w:rPr>
        <w:t>gerçekleştirilmezse</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başvuru</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geçersiz</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sayılır</w:t>
      </w:r>
      <w:r w:rsidR="00643C73" w:rsidRPr="00127070">
        <w:rPr>
          <w:rFonts w:ascii="Times New Roman" w:hAnsi="Times New Roman" w:cs="Times New Roman"/>
          <w:sz w:val="22"/>
          <w:szCs w:val="22"/>
          <w:lang w:val="tr-TR"/>
        </w:rPr>
        <w:t>.</w:t>
      </w:r>
    </w:p>
    <w:p w14:paraId="69FE68C8" w14:textId="7ABD945D" w:rsidR="00643C73" w:rsidRDefault="00CA5575" w:rsidP="00CA5575">
      <w:pPr>
        <w:pStyle w:val="ListParagraph"/>
        <w:numPr>
          <w:ilvl w:val="0"/>
          <w:numId w:val="4"/>
        </w:numPr>
        <w:tabs>
          <w:tab w:val="left" w:pos="426"/>
        </w:tabs>
        <w:ind w:left="0" w:firstLine="0"/>
        <w:jc w:val="both"/>
        <w:rPr>
          <w:rFonts w:ascii="Times New Roman" w:hAnsi="Times New Roman" w:cs="Times New Roman"/>
          <w:sz w:val="22"/>
          <w:szCs w:val="22"/>
          <w:lang w:val="tr-TR"/>
        </w:rPr>
      </w:pPr>
      <w:r>
        <w:rPr>
          <w:rFonts w:ascii="Times New Roman" w:hAnsi="Times New Roman" w:cs="Times New Roman"/>
          <w:sz w:val="22"/>
          <w:szCs w:val="22"/>
          <w:lang w:val="tr-TR"/>
        </w:rPr>
        <w:t>Etik kurul</w:t>
      </w:r>
      <w:r w:rsidR="00643C73" w:rsidRPr="00127070">
        <w:rPr>
          <w:rFonts w:ascii="Times New Roman" w:hAnsi="Times New Roman" w:cs="Times New Roman"/>
          <w:sz w:val="22"/>
          <w:szCs w:val="22"/>
          <w:lang w:val="tr-TR"/>
        </w:rPr>
        <w:t xml:space="preserve"> gerek görürse, bilgi almak </w:t>
      </w:r>
      <w:r w:rsidR="00002A97" w:rsidRPr="00127070">
        <w:rPr>
          <w:rFonts w:ascii="Times New Roman" w:hAnsi="Times New Roman" w:cs="Times New Roman"/>
          <w:sz w:val="22"/>
          <w:szCs w:val="22"/>
          <w:lang w:val="tr-TR"/>
        </w:rPr>
        <w:t>amacıyla</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araştırıcılar</w:t>
      </w:r>
      <w:r w:rsidR="00002A97">
        <w:rPr>
          <w:rFonts w:ascii="Times New Roman" w:hAnsi="Times New Roman" w:cs="Times New Roman"/>
          <w:sz w:val="22"/>
          <w:szCs w:val="22"/>
          <w:lang w:val="tr-TR"/>
        </w:rPr>
        <w:t>ı</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toplantıya</w:t>
      </w:r>
      <w:r w:rsidR="00643C73" w:rsidRPr="00127070">
        <w:rPr>
          <w:rFonts w:ascii="Times New Roman" w:hAnsi="Times New Roman" w:cs="Times New Roman"/>
          <w:sz w:val="22"/>
          <w:szCs w:val="22"/>
          <w:lang w:val="tr-TR"/>
        </w:rPr>
        <w:t xml:space="preserve"> davet edebili</w:t>
      </w:r>
      <w:r w:rsidR="00002A97">
        <w:rPr>
          <w:rFonts w:ascii="Times New Roman" w:hAnsi="Times New Roman" w:cs="Times New Roman"/>
          <w:sz w:val="22"/>
          <w:szCs w:val="22"/>
          <w:lang w:val="tr-TR"/>
        </w:rPr>
        <w:t>r</w:t>
      </w:r>
      <w:r w:rsidR="00643C73" w:rsidRPr="00127070">
        <w:rPr>
          <w:rFonts w:ascii="Times New Roman" w:hAnsi="Times New Roman" w:cs="Times New Roman"/>
          <w:sz w:val="22"/>
          <w:szCs w:val="22"/>
          <w:lang w:val="tr-TR"/>
        </w:rPr>
        <w:t xml:space="preserve"> veya </w:t>
      </w:r>
      <w:r w:rsidR="00002A97" w:rsidRPr="00127070">
        <w:rPr>
          <w:rFonts w:ascii="Times New Roman" w:hAnsi="Times New Roman" w:cs="Times New Roman"/>
          <w:sz w:val="22"/>
          <w:szCs w:val="22"/>
          <w:lang w:val="tr-TR"/>
        </w:rPr>
        <w:t>incelediği</w:t>
      </w:r>
      <w:r w:rsidR="00643C73" w:rsidRPr="00127070">
        <w:rPr>
          <w:rFonts w:ascii="Times New Roman" w:hAnsi="Times New Roman" w:cs="Times New Roman"/>
          <w:sz w:val="22"/>
          <w:szCs w:val="22"/>
          <w:lang w:val="tr-TR"/>
        </w:rPr>
        <w:t xml:space="preserve"> dosyalarla ilgili olarak uygun </w:t>
      </w:r>
      <w:r w:rsidR="00002A97" w:rsidRPr="00127070">
        <w:rPr>
          <w:rFonts w:ascii="Times New Roman" w:hAnsi="Times New Roman" w:cs="Times New Roman"/>
          <w:sz w:val="22"/>
          <w:szCs w:val="22"/>
          <w:lang w:val="tr-TR"/>
        </w:rPr>
        <w:t>gördüğü</w:t>
      </w:r>
      <w:r w:rsidR="00643C73" w:rsidRPr="00127070">
        <w:rPr>
          <w:rFonts w:ascii="Times New Roman" w:hAnsi="Times New Roman" w:cs="Times New Roman"/>
          <w:sz w:val="22"/>
          <w:szCs w:val="22"/>
          <w:lang w:val="tr-TR"/>
        </w:rPr>
        <w:t xml:space="preserve"> takdirde üyeler </w:t>
      </w:r>
      <w:r w:rsidR="00002A97" w:rsidRPr="00127070">
        <w:rPr>
          <w:rFonts w:ascii="Times New Roman" w:hAnsi="Times New Roman" w:cs="Times New Roman"/>
          <w:sz w:val="22"/>
          <w:szCs w:val="22"/>
          <w:lang w:val="tr-TR"/>
        </w:rPr>
        <w:t>dışından</w:t>
      </w:r>
      <w:r w:rsidR="00643C73" w:rsidRPr="00127070">
        <w:rPr>
          <w:rFonts w:ascii="Times New Roman" w:hAnsi="Times New Roman" w:cs="Times New Roman"/>
          <w:sz w:val="22"/>
          <w:szCs w:val="22"/>
          <w:lang w:val="tr-TR"/>
        </w:rPr>
        <w:t xml:space="preserve"> uzman </w:t>
      </w:r>
      <w:r w:rsidR="004468ED">
        <w:rPr>
          <w:rFonts w:ascii="Times New Roman" w:hAnsi="Times New Roman" w:cs="Times New Roman"/>
          <w:sz w:val="22"/>
          <w:szCs w:val="22"/>
          <w:lang w:val="tr-TR"/>
        </w:rPr>
        <w:t xml:space="preserve">(gizlilik sözleşmesi imzalanarak) </w:t>
      </w:r>
      <w:r w:rsidR="00002A97" w:rsidRPr="00127070">
        <w:rPr>
          <w:rFonts w:ascii="Times New Roman" w:hAnsi="Times New Roman" w:cs="Times New Roman"/>
          <w:sz w:val="22"/>
          <w:szCs w:val="22"/>
          <w:lang w:val="tr-TR"/>
        </w:rPr>
        <w:t>bilirkişi</w:t>
      </w:r>
      <w:r w:rsidR="00643C73" w:rsidRPr="00127070">
        <w:rPr>
          <w:rFonts w:ascii="Times New Roman" w:hAnsi="Times New Roman" w:cs="Times New Roman"/>
          <w:sz w:val="22"/>
          <w:szCs w:val="22"/>
          <w:lang w:val="tr-TR"/>
        </w:rPr>
        <w:t xml:space="preserve"> görüsüne </w:t>
      </w:r>
      <w:r w:rsidR="00002A97" w:rsidRPr="00127070">
        <w:rPr>
          <w:rFonts w:ascii="Times New Roman" w:hAnsi="Times New Roman" w:cs="Times New Roman"/>
          <w:sz w:val="22"/>
          <w:szCs w:val="22"/>
          <w:lang w:val="tr-TR"/>
        </w:rPr>
        <w:t>başvurabilir</w:t>
      </w:r>
      <w:r w:rsidR="00643C73" w:rsidRPr="00127070">
        <w:rPr>
          <w:rFonts w:ascii="Times New Roman" w:hAnsi="Times New Roman" w:cs="Times New Roman"/>
          <w:sz w:val="22"/>
          <w:szCs w:val="22"/>
          <w:lang w:val="tr-TR"/>
        </w:rPr>
        <w:t>.</w:t>
      </w:r>
    </w:p>
    <w:p w14:paraId="4BA6468D" w14:textId="3C72BEA7" w:rsidR="003C261C" w:rsidRPr="00127070" w:rsidRDefault="00D5716E" w:rsidP="00CA5575">
      <w:pPr>
        <w:pStyle w:val="ListParagraph"/>
        <w:numPr>
          <w:ilvl w:val="0"/>
          <w:numId w:val="4"/>
        </w:numPr>
        <w:tabs>
          <w:tab w:val="left" w:pos="426"/>
        </w:tabs>
        <w:ind w:left="0" w:firstLine="0"/>
        <w:jc w:val="both"/>
        <w:rPr>
          <w:rFonts w:ascii="Times New Roman" w:hAnsi="Times New Roman" w:cs="Times New Roman"/>
          <w:sz w:val="22"/>
          <w:szCs w:val="22"/>
          <w:lang w:val="tr-TR"/>
        </w:rPr>
      </w:pPr>
      <w:r w:rsidRPr="002D1E13">
        <w:rPr>
          <w:rFonts w:ascii="Times New Roman" w:hAnsi="Times New Roman" w:cs="Times New Roman"/>
          <w:sz w:val="22"/>
          <w:szCs w:val="22"/>
          <w:lang w:val="tr-TR"/>
        </w:rPr>
        <w:t xml:space="preserve">Gönüllülerin çocuk olduğu durumlarda, ilgili gönüllü grubunun araştırmaya dahil edilebilmesi için çocuk sağlığı ve hastalıkları uzmanı tarafından araştırmanın bilimsel ve etik açıdan uygunluğunun değerlendirilmesi ve müspet görüşün alınması gerekir. </w:t>
      </w:r>
      <w:r w:rsidR="003C261C">
        <w:rPr>
          <w:rFonts w:ascii="Times New Roman" w:hAnsi="Times New Roman" w:cs="Times New Roman"/>
          <w:sz w:val="22"/>
          <w:szCs w:val="22"/>
          <w:lang w:val="tr-TR"/>
        </w:rPr>
        <w:t xml:space="preserve">Çocuklar ile ilgili çalışmalarda Etik Kurulda üye olarak </w:t>
      </w:r>
      <w:r w:rsidRPr="002D1E13">
        <w:rPr>
          <w:rFonts w:ascii="Times New Roman" w:hAnsi="Times New Roman" w:cs="Times New Roman"/>
          <w:sz w:val="22"/>
          <w:szCs w:val="22"/>
          <w:lang w:val="tr-TR"/>
        </w:rPr>
        <w:t xml:space="preserve">çocuk sağlığı ve hastalıkları </w:t>
      </w:r>
      <w:r w:rsidR="003C261C">
        <w:rPr>
          <w:rFonts w:ascii="Times New Roman" w:hAnsi="Times New Roman" w:cs="Times New Roman"/>
          <w:sz w:val="22"/>
          <w:szCs w:val="22"/>
          <w:lang w:val="tr-TR"/>
        </w:rPr>
        <w:t>uzmanının yer alamadığı hallerde, bu uzmanlık alanından bir hekimin (gizlilik sözleşmesi imzalanarak) uzman görüşünün alınması zorunludur.</w:t>
      </w:r>
    </w:p>
    <w:p w14:paraId="6006A9EE" w14:textId="55F1BBC7" w:rsidR="00643C73" w:rsidRPr="00127070" w:rsidRDefault="00CA5575" w:rsidP="00CA5575">
      <w:pPr>
        <w:pStyle w:val="ListParagraph"/>
        <w:numPr>
          <w:ilvl w:val="0"/>
          <w:numId w:val="4"/>
        </w:numPr>
        <w:tabs>
          <w:tab w:val="left" w:pos="426"/>
        </w:tabs>
        <w:ind w:left="0" w:firstLine="0"/>
        <w:jc w:val="both"/>
        <w:rPr>
          <w:rFonts w:ascii="Times New Roman" w:hAnsi="Times New Roman" w:cs="Times New Roman"/>
          <w:sz w:val="22"/>
          <w:szCs w:val="22"/>
          <w:lang w:val="tr-TR"/>
        </w:rPr>
      </w:pPr>
      <w:r>
        <w:rPr>
          <w:rFonts w:ascii="Times New Roman" w:hAnsi="Times New Roman" w:cs="Times New Roman"/>
          <w:sz w:val="22"/>
          <w:szCs w:val="22"/>
          <w:lang w:val="tr-TR"/>
        </w:rPr>
        <w:t>Etik kurul</w:t>
      </w:r>
      <w:r w:rsidR="00643C73" w:rsidRPr="00127070">
        <w:rPr>
          <w:rFonts w:ascii="Times New Roman" w:hAnsi="Times New Roman" w:cs="Times New Roman"/>
          <w:sz w:val="22"/>
          <w:szCs w:val="22"/>
          <w:lang w:val="tr-TR"/>
        </w:rPr>
        <w:t xml:space="preserve"> gerek görürse sürmekte olan </w:t>
      </w:r>
      <w:r w:rsidR="00002A97" w:rsidRPr="00127070">
        <w:rPr>
          <w:rFonts w:ascii="Times New Roman" w:hAnsi="Times New Roman" w:cs="Times New Roman"/>
          <w:sz w:val="22"/>
          <w:szCs w:val="22"/>
          <w:lang w:val="tr-TR"/>
        </w:rPr>
        <w:t>çalışmalar</w:t>
      </w:r>
      <w:r w:rsidR="00643C73" w:rsidRPr="00127070">
        <w:rPr>
          <w:rFonts w:ascii="Times New Roman" w:hAnsi="Times New Roman" w:cs="Times New Roman"/>
          <w:sz w:val="22"/>
          <w:szCs w:val="22"/>
          <w:lang w:val="tr-TR"/>
        </w:rPr>
        <w:t xml:space="preserve"> yerinde inceleyip, yeniden </w:t>
      </w:r>
      <w:r w:rsidR="00002A97" w:rsidRPr="00127070">
        <w:rPr>
          <w:rFonts w:ascii="Times New Roman" w:hAnsi="Times New Roman" w:cs="Times New Roman"/>
          <w:sz w:val="22"/>
          <w:szCs w:val="22"/>
          <w:lang w:val="tr-TR"/>
        </w:rPr>
        <w:t>değerlendirebilir</w:t>
      </w:r>
      <w:r w:rsidR="00002A97">
        <w:rPr>
          <w:rFonts w:ascii="Times New Roman" w:hAnsi="Times New Roman" w:cs="Times New Roman"/>
          <w:sz w:val="22"/>
          <w:szCs w:val="22"/>
          <w:lang w:val="tr-TR"/>
        </w:rPr>
        <w:t>.</w:t>
      </w:r>
      <w:r w:rsidR="00643C73" w:rsidRPr="00127070">
        <w:rPr>
          <w:rFonts w:ascii="Times New Roman" w:hAnsi="Times New Roman" w:cs="Times New Roman"/>
          <w:sz w:val="22"/>
          <w:szCs w:val="22"/>
          <w:lang w:val="tr-TR"/>
        </w:rPr>
        <w:t xml:space="preserve"> Gönüllü </w:t>
      </w:r>
      <w:r w:rsidR="00002A97" w:rsidRPr="00127070">
        <w:rPr>
          <w:rFonts w:ascii="Times New Roman" w:hAnsi="Times New Roman" w:cs="Times New Roman"/>
          <w:sz w:val="22"/>
          <w:szCs w:val="22"/>
          <w:lang w:val="tr-TR"/>
        </w:rPr>
        <w:t>güvenliğini</w:t>
      </w:r>
      <w:r w:rsidR="00643C73" w:rsidRPr="00127070">
        <w:rPr>
          <w:rFonts w:ascii="Times New Roman" w:hAnsi="Times New Roman" w:cs="Times New Roman"/>
          <w:sz w:val="22"/>
          <w:szCs w:val="22"/>
          <w:lang w:val="tr-TR"/>
        </w:rPr>
        <w:t xml:space="preserve"> tehdit eden durumlarda </w:t>
      </w:r>
      <w:r w:rsidR="00002A97" w:rsidRPr="00127070">
        <w:rPr>
          <w:rFonts w:ascii="Times New Roman" w:hAnsi="Times New Roman" w:cs="Times New Roman"/>
          <w:sz w:val="22"/>
          <w:szCs w:val="22"/>
          <w:lang w:val="tr-TR"/>
        </w:rPr>
        <w:t>araştırman</w:t>
      </w:r>
      <w:r w:rsidR="00002A97">
        <w:rPr>
          <w:rFonts w:ascii="Times New Roman" w:hAnsi="Times New Roman" w:cs="Times New Roman"/>
          <w:sz w:val="22"/>
          <w:szCs w:val="22"/>
          <w:lang w:val="tr-TR"/>
        </w:rPr>
        <w:t>ın</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durdurulmasını</w:t>
      </w:r>
      <w:r w:rsidR="00643C73" w:rsidRPr="00127070">
        <w:rPr>
          <w:rFonts w:ascii="Times New Roman" w:hAnsi="Times New Roman" w:cs="Times New Roman"/>
          <w:sz w:val="22"/>
          <w:szCs w:val="22"/>
          <w:lang w:val="tr-TR"/>
        </w:rPr>
        <w:t xml:space="preserve"> isteyebilir ve yetkili </w:t>
      </w:r>
      <w:r w:rsidR="00643C73" w:rsidRPr="00CA5575">
        <w:rPr>
          <w:rFonts w:ascii="Times New Roman" w:hAnsi="Times New Roman" w:cs="Times New Roman"/>
          <w:sz w:val="22"/>
          <w:szCs w:val="22"/>
          <w:lang w:val="tr-TR"/>
        </w:rPr>
        <w:t>kurulu</w:t>
      </w:r>
      <w:r w:rsidRPr="00CA5575">
        <w:rPr>
          <w:rFonts w:ascii="Times New Roman" w:hAnsi="Times New Roman" w:cs="Times New Roman"/>
          <w:sz w:val="22"/>
          <w:szCs w:val="22"/>
          <w:lang w:val="tr-TR"/>
        </w:rPr>
        <w:t>ş</w:t>
      </w:r>
      <w:r w:rsidR="00643C73" w:rsidRPr="00CA5575">
        <w:rPr>
          <w:rFonts w:ascii="Times New Roman" w:hAnsi="Times New Roman" w:cs="Times New Roman"/>
          <w:sz w:val="22"/>
          <w:szCs w:val="22"/>
          <w:lang w:val="tr-TR"/>
        </w:rPr>
        <w:t>lara</w:t>
      </w:r>
      <w:r w:rsidR="00643C73" w:rsidRPr="00127070">
        <w:rPr>
          <w:rFonts w:ascii="Times New Roman" w:hAnsi="Times New Roman" w:cs="Times New Roman"/>
          <w:sz w:val="22"/>
          <w:szCs w:val="22"/>
          <w:lang w:val="tr-TR"/>
        </w:rPr>
        <w:t xml:space="preserve"> durumu bildirir</w:t>
      </w:r>
      <w:r w:rsidR="004468ED">
        <w:rPr>
          <w:rFonts w:ascii="Times New Roman" w:hAnsi="Times New Roman" w:cs="Times New Roman"/>
          <w:sz w:val="22"/>
          <w:szCs w:val="22"/>
          <w:lang w:val="tr-TR"/>
        </w:rPr>
        <w:t>.</w:t>
      </w:r>
    </w:p>
    <w:p w14:paraId="177DD311" w14:textId="77777777" w:rsidR="00643C73" w:rsidRPr="00B6307E" w:rsidRDefault="00643C73" w:rsidP="00B6307E">
      <w:pPr>
        <w:jc w:val="both"/>
        <w:rPr>
          <w:rFonts w:ascii="Times New Roman" w:hAnsi="Times New Roman" w:cs="Times New Roman"/>
          <w:sz w:val="22"/>
          <w:szCs w:val="22"/>
          <w:lang w:val="tr-TR"/>
        </w:rPr>
      </w:pPr>
    </w:p>
    <w:p w14:paraId="511701ED" w14:textId="0BF95EBE" w:rsidR="00643C73" w:rsidRPr="00127070" w:rsidRDefault="00643C73" w:rsidP="00643C73">
      <w:pPr>
        <w:pStyle w:val="ListParagraph"/>
        <w:jc w:val="center"/>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BE</w:t>
      </w:r>
      <w:r w:rsidR="005B258F">
        <w:rPr>
          <w:rFonts w:ascii="Times New Roman" w:hAnsi="Times New Roman" w:cs="Times New Roman"/>
          <w:b/>
          <w:bCs/>
          <w:sz w:val="22"/>
          <w:szCs w:val="22"/>
          <w:lang w:val="tr-TR"/>
        </w:rPr>
        <w:t>Şİ</w:t>
      </w:r>
      <w:r w:rsidRPr="00127070">
        <w:rPr>
          <w:rFonts w:ascii="Times New Roman" w:hAnsi="Times New Roman" w:cs="Times New Roman"/>
          <w:b/>
          <w:bCs/>
          <w:sz w:val="22"/>
          <w:szCs w:val="22"/>
          <w:lang w:val="tr-TR"/>
        </w:rPr>
        <w:t>NC</w:t>
      </w:r>
      <w:r w:rsidR="005B258F">
        <w:rPr>
          <w:rFonts w:ascii="Times New Roman" w:hAnsi="Times New Roman" w:cs="Times New Roman"/>
          <w:b/>
          <w:bCs/>
          <w:sz w:val="22"/>
          <w:szCs w:val="22"/>
          <w:lang w:val="tr-TR"/>
        </w:rPr>
        <w:t>İ</w:t>
      </w:r>
      <w:r w:rsidRPr="00127070">
        <w:rPr>
          <w:rFonts w:ascii="Times New Roman" w:hAnsi="Times New Roman" w:cs="Times New Roman"/>
          <w:b/>
          <w:bCs/>
          <w:sz w:val="22"/>
          <w:szCs w:val="22"/>
          <w:lang w:val="tr-TR"/>
        </w:rPr>
        <w:t xml:space="preserve"> BÖLÜM</w:t>
      </w:r>
    </w:p>
    <w:p w14:paraId="7AB1B743" w14:textId="1452F066" w:rsidR="00643C73" w:rsidRPr="00127070" w:rsidRDefault="00643C73" w:rsidP="00643C73">
      <w:pPr>
        <w:pStyle w:val="ListParagraph"/>
        <w:jc w:val="center"/>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Ba</w:t>
      </w:r>
      <w:r w:rsidR="005B258F">
        <w:rPr>
          <w:rFonts w:ascii="Times New Roman" w:hAnsi="Times New Roman" w:cs="Times New Roman"/>
          <w:b/>
          <w:bCs/>
          <w:sz w:val="22"/>
          <w:szCs w:val="22"/>
          <w:lang w:val="tr-TR"/>
        </w:rPr>
        <w:t>ş</w:t>
      </w:r>
      <w:r w:rsidRPr="00127070">
        <w:rPr>
          <w:rFonts w:ascii="Times New Roman" w:hAnsi="Times New Roman" w:cs="Times New Roman"/>
          <w:b/>
          <w:bCs/>
          <w:sz w:val="22"/>
          <w:szCs w:val="22"/>
          <w:lang w:val="tr-TR"/>
        </w:rPr>
        <w:t xml:space="preserve">vuru </w:t>
      </w:r>
      <w:r w:rsidR="005B258F">
        <w:rPr>
          <w:rFonts w:ascii="Times New Roman" w:hAnsi="Times New Roman" w:cs="Times New Roman"/>
          <w:b/>
          <w:bCs/>
          <w:sz w:val="22"/>
          <w:szCs w:val="22"/>
          <w:lang w:val="tr-TR"/>
        </w:rPr>
        <w:t>Ş</w:t>
      </w:r>
      <w:r w:rsidRPr="00127070">
        <w:rPr>
          <w:rFonts w:ascii="Times New Roman" w:hAnsi="Times New Roman" w:cs="Times New Roman"/>
          <w:b/>
          <w:bCs/>
          <w:sz w:val="22"/>
          <w:szCs w:val="22"/>
          <w:lang w:val="tr-TR"/>
        </w:rPr>
        <w:t>ekli</w:t>
      </w:r>
    </w:p>
    <w:p w14:paraId="0ED08133" w14:textId="77777777" w:rsidR="00643C73" w:rsidRPr="00127070" w:rsidRDefault="00643C73" w:rsidP="00643C73">
      <w:pPr>
        <w:pStyle w:val="ListParagraph"/>
        <w:jc w:val="center"/>
        <w:rPr>
          <w:rFonts w:ascii="Times New Roman" w:hAnsi="Times New Roman" w:cs="Times New Roman"/>
          <w:b/>
          <w:bCs/>
          <w:sz w:val="22"/>
          <w:szCs w:val="22"/>
          <w:lang w:val="tr-TR"/>
        </w:rPr>
      </w:pPr>
    </w:p>
    <w:p w14:paraId="6FF93EBE" w14:textId="5CBA26CD" w:rsidR="00643C73" w:rsidRPr="00127070" w:rsidRDefault="00643C73" w:rsidP="00643C73">
      <w:pPr>
        <w:pStyle w:val="ListParagraph"/>
        <w:ind w:left="0"/>
        <w:jc w:val="both"/>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Ba</w:t>
      </w:r>
      <w:r w:rsidR="005B258F">
        <w:rPr>
          <w:rFonts w:ascii="Times New Roman" w:hAnsi="Times New Roman" w:cs="Times New Roman"/>
          <w:b/>
          <w:bCs/>
          <w:sz w:val="22"/>
          <w:szCs w:val="22"/>
          <w:lang w:val="tr-TR"/>
        </w:rPr>
        <w:t>ş</w:t>
      </w:r>
      <w:r w:rsidRPr="00127070">
        <w:rPr>
          <w:rFonts w:ascii="Times New Roman" w:hAnsi="Times New Roman" w:cs="Times New Roman"/>
          <w:b/>
          <w:bCs/>
          <w:sz w:val="22"/>
          <w:szCs w:val="22"/>
          <w:lang w:val="tr-TR"/>
        </w:rPr>
        <w:t>vuru belgeleri</w:t>
      </w:r>
    </w:p>
    <w:p w14:paraId="4D21AD72" w14:textId="5F018CE5" w:rsidR="00643C73" w:rsidRPr="007F0F19" w:rsidRDefault="00643C73" w:rsidP="00643C73">
      <w:pPr>
        <w:pStyle w:val="ListParagraph"/>
        <w:ind w:left="0"/>
        <w:jc w:val="both"/>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MADDE 13</w:t>
      </w:r>
      <w:r w:rsidR="005B258F">
        <w:rPr>
          <w:rFonts w:ascii="Times New Roman" w:hAnsi="Times New Roman" w:cs="Times New Roman"/>
          <w:b/>
          <w:bCs/>
          <w:sz w:val="22"/>
          <w:szCs w:val="22"/>
          <w:lang w:val="tr-TR"/>
        </w:rPr>
        <w:t>-</w:t>
      </w:r>
      <w:r w:rsidR="007F0F19">
        <w:rPr>
          <w:rFonts w:ascii="Times New Roman" w:hAnsi="Times New Roman" w:cs="Times New Roman"/>
          <w:b/>
          <w:bCs/>
          <w:sz w:val="22"/>
          <w:szCs w:val="22"/>
          <w:lang w:val="tr-TR"/>
        </w:rPr>
        <w:t xml:space="preserve"> </w:t>
      </w:r>
      <w:r w:rsidRPr="00127070">
        <w:rPr>
          <w:rFonts w:ascii="Times New Roman" w:hAnsi="Times New Roman" w:cs="Times New Roman"/>
          <w:sz w:val="22"/>
          <w:szCs w:val="22"/>
          <w:lang w:val="tr-TR"/>
        </w:rPr>
        <w:t xml:space="preserve">(1) </w:t>
      </w:r>
      <w:r w:rsidR="00002A97" w:rsidRPr="00127070">
        <w:rPr>
          <w:rFonts w:ascii="Times New Roman" w:hAnsi="Times New Roman" w:cs="Times New Roman"/>
          <w:sz w:val="22"/>
          <w:szCs w:val="22"/>
          <w:lang w:val="tr-TR"/>
        </w:rPr>
        <w:t>Başvuru</w:t>
      </w:r>
      <w:r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sırasında</w:t>
      </w:r>
      <w:r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aşağıdaki</w:t>
      </w:r>
      <w:r w:rsidRPr="00127070">
        <w:rPr>
          <w:rFonts w:ascii="Times New Roman" w:hAnsi="Times New Roman" w:cs="Times New Roman"/>
          <w:sz w:val="22"/>
          <w:szCs w:val="22"/>
          <w:lang w:val="tr-TR"/>
        </w:rPr>
        <w:t xml:space="preserve"> hususlara dikkat edilmelidir</w:t>
      </w:r>
      <w:r w:rsidR="00002A97">
        <w:rPr>
          <w:rFonts w:ascii="Times New Roman" w:hAnsi="Times New Roman" w:cs="Times New Roman"/>
          <w:sz w:val="22"/>
          <w:szCs w:val="22"/>
          <w:lang w:val="tr-TR"/>
        </w:rPr>
        <w:t>;</w:t>
      </w:r>
    </w:p>
    <w:p w14:paraId="6F2DCE17" w14:textId="6C827EFB" w:rsidR="00BE1562" w:rsidRDefault="00643C73" w:rsidP="00643C73">
      <w:pPr>
        <w:pStyle w:val="ListParagraph"/>
        <w:ind w:left="0"/>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a)</w:t>
      </w:r>
      <w:r w:rsidR="00002A97">
        <w:rPr>
          <w:rFonts w:ascii="Times New Roman" w:hAnsi="Times New Roman" w:cs="Times New Roman"/>
          <w:sz w:val="22"/>
          <w:szCs w:val="22"/>
          <w:lang w:val="tr-TR"/>
        </w:rPr>
        <w:t xml:space="preserve"> </w:t>
      </w:r>
      <w:r w:rsidR="00BE1562">
        <w:rPr>
          <w:rFonts w:ascii="Times New Roman" w:hAnsi="Times New Roman" w:cs="Times New Roman"/>
          <w:sz w:val="22"/>
          <w:szCs w:val="22"/>
          <w:lang w:val="tr-TR"/>
        </w:rPr>
        <w:t>Etik Kurula başvuru destekleyici, araştırma yürütücüsü veya çok merkezli çalışmalarda koordinatör tarafından yapılabilir.</w:t>
      </w:r>
    </w:p>
    <w:p w14:paraId="2007C6FB" w14:textId="20D12178" w:rsidR="00643C73" w:rsidRPr="002D1E13" w:rsidRDefault="00BE1562" w:rsidP="00643C73">
      <w:pPr>
        <w:pStyle w:val="ListParagraph"/>
        <w:ind w:left="0"/>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b) </w:t>
      </w:r>
      <w:r w:rsidR="00002A97" w:rsidRPr="00127070">
        <w:rPr>
          <w:rFonts w:ascii="Times New Roman" w:hAnsi="Times New Roman" w:cs="Times New Roman"/>
          <w:sz w:val="22"/>
          <w:szCs w:val="22"/>
          <w:lang w:val="tr-TR"/>
        </w:rPr>
        <w:t>Başvuru</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dosyası</w:t>
      </w:r>
      <w:r w:rsidR="00643C73" w:rsidRPr="00127070">
        <w:rPr>
          <w:rFonts w:ascii="Times New Roman" w:hAnsi="Times New Roman" w:cs="Times New Roman"/>
          <w:sz w:val="22"/>
          <w:szCs w:val="22"/>
          <w:lang w:val="tr-TR"/>
        </w:rPr>
        <w:t xml:space="preserve"> </w:t>
      </w:r>
      <w:r w:rsidR="00477B3C">
        <w:rPr>
          <w:rFonts w:ascii="Times New Roman" w:hAnsi="Times New Roman" w:cs="Times New Roman"/>
          <w:sz w:val="22"/>
          <w:szCs w:val="22"/>
          <w:lang w:val="tr-TR"/>
        </w:rPr>
        <w:t>kontrol çizelgesini</w:t>
      </w:r>
      <w:r w:rsidR="00643C73" w:rsidRPr="00127070">
        <w:rPr>
          <w:rFonts w:ascii="Times New Roman" w:hAnsi="Times New Roman" w:cs="Times New Roman"/>
          <w:sz w:val="22"/>
          <w:szCs w:val="22"/>
          <w:lang w:val="tr-TR"/>
        </w:rPr>
        <w:t xml:space="preserve"> içermeli ve ilgili evrak bu </w:t>
      </w:r>
      <w:r w:rsidR="00477B3C">
        <w:rPr>
          <w:rFonts w:ascii="Times New Roman" w:hAnsi="Times New Roman" w:cs="Times New Roman"/>
          <w:sz w:val="22"/>
          <w:szCs w:val="22"/>
          <w:lang w:val="tr-TR"/>
        </w:rPr>
        <w:t>çizelgeye</w:t>
      </w:r>
      <w:r w:rsidR="00643C73" w:rsidRPr="00127070">
        <w:rPr>
          <w:rFonts w:ascii="Times New Roman" w:hAnsi="Times New Roman" w:cs="Times New Roman"/>
          <w:sz w:val="22"/>
          <w:szCs w:val="22"/>
          <w:lang w:val="tr-TR"/>
        </w:rPr>
        <w:t xml:space="preserve"> göre </w:t>
      </w:r>
      <w:r w:rsidR="00002A97" w:rsidRPr="00127070">
        <w:rPr>
          <w:rFonts w:ascii="Times New Roman" w:hAnsi="Times New Roman" w:cs="Times New Roman"/>
          <w:sz w:val="22"/>
          <w:szCs w:val="22"/>
          <w:lang w:val="tr-TR"/>
        </w:rPr>
        <w:t>dizilmiş</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olmalıdır</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Başvuru</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dosyasında</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bulunması</w:t>
      </w:r>
      <w:r w:rsidR="00643C73" w:rsidRPr="00127070">
        <w:rPr>
          <w:rFonts w:ascii="Times New Roman" w:hAnsi="Times New Roman" w:cs="Times New Roman"/>
          <w:sz w:val="22"/>
          <w:szCs w:val="22"/>
          <w:lang w:val="tr-TR"/>
        </w:rPr>
        <w:t xml:space="preserve"> gereken belgeler Etik Kurul </w:t>
      </w:r>
      <w:r w:rsidR="00002A97" w:rsidRPr="00127070">
        <w:rPr>
          <w:rFonts w:ascii="Times New Roman" w:hAnsi="Times New Roman" w:cs="Times New Roman"/>
          <w:sz w:val="22"/>
          <w:szCs w:val="22"/>
          <w:lang w:val="tr-TR"/>
        </w:rPr>
        <w:t>tarafından</w:t>
      </w:r>
      <w:r w:rsidR="00643C73" w:rsidRPr="00127070">
        <w:rPr>
          <w:rFonts w:ascii="Times New Roman" w:hAnsi="Times New Roman" w:cs="Times New Roman"/>
          <w:sz w:val="22"/>
          <w:szCs w:val="22"/>
          <w:lang w:val="tr-TR"/>
        </w:rPr>
        <w:t xml:space="preserve"> ilan edilir. </w:t>
      </w:r>
      <w:r w:rsidR="00002A97" w:rsidRPr="00127070">
        <w:rPr>
          <w:rFonts w:ascii="Times New Roman" w:hAnsi="Times New Roman" w:cs="Times New Roman"/>
          <w:sz w:val="22"/>
          <w:szCs w:val="22"/>
          <w:lang w:val="tr-TR"/>
        </w:rPr>
        <w:t>Başvuru</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dosyasında</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araştırmayı</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gerçekleştirecek</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kişilerin</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adları</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soyadları</w:t>
      </w:r>
      <w:r w:rsidR="00643C73" w:rsidRPr="00127070">
        <w:rPr>
          <w:rFonts w:ascii="Times New Roman" w:hAnsi="Times New Roman" w:cs="Times New Roman"/>
          <w:sz w:val="22"/>
          <w:szCs w:val="22"/>
          <w:lang w:val="tr-TR"/>
        </w:rPr>
        <w:t xml:space="preserve">, </w:t>
      </w:r>
      <w:proofErr w:type="spellStart"/>
      <w:r w:rsidR="00002A97">
        <w:rPr>
          <w:rFonts w:ascii="Times New Roman" w:hAnsi="Times New Roman" w:cs="Times New Roman"/>
          <w:sz w:val="22"/>
          <w:szCs w:val="22"/>
          <w:lang w:val="tr-TR"/>
        </w:rPr>
        <w:t>ü</w:t>
      </w:r>
      <w:r w:rsidR="00643C73" w:rsidRPr="00127070">
        <w:rPr>
          <w:rFonts w:ascii="Times New Roman" w:hAnsi="Times New Roman" w:cs="Times New Roman"/>
          <w:sz w:val="22"/>
          <w:szCs w:val="22"/>
          <w:lang w:val="tr-TR"/>
        </w:rPr>
        <w:t>nvanlar</w:t>
      </w:r>
      <w:r w:rsidR="00002A97">
        <w:rPr>
          <w:rFonts w:ascii="Times New Roman" w:hAnsi="Times New Roman" w:cs="Times New Roman"/>
          <w:sz w:val="22"/>
          <w:szCs w:val="22"/>
          <w:lang w:val="tr-TR"/>
        </w:rPr>
        <w:t>ı</w:t>
      </w:r>
      <w:proofErr w:type="spellEnd"/>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özgeçmişleri</w:t>
      </w:r>
      <w:r w:rsidR="00643C73" w:rsidRPr="00127070">
        <w:rPr>
          <w:rFonts w:ascii="Times New Roman" w:hAnsi="Times New Roman" w:cs="Times New Roman"/>
          <w:sz w:val="22"/>
          <w:szCs w:val="22"/>
          <w:lang w:val="tr-TR"/>
        </w:rPr>
        <w:t>, adresleri, imzal</w:t>
      </w:r>
      <w:r w:rsidR="00002A97">
        <w:rPr>
          <w:rFonts w:ascii="Times New Roman" w:hAnsi="Times New Roman" w:cs="Times New Roman"/>
          <w:sz w:val="22"/>
          <w:szCs w:val="22"/>
          <w:lang w:val="tr-TR"/>
        </w:rPr>
        <w:t>arı</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araştırmanın</w:t>
      </w:r>
      <w:r w:rsidR="00643C73" w:rsidRPr="00127070">
        <w:rPr>
          <w:rFonts w:ascii="Times New Roman" w:hAnsi="Times New Roman" w:cs="Times New Roman"/>
          <w:sz w:val="22"/>
          <w:szCs w:val="22"/>
          <w:lang w:val="tr-TR"/>
        </w:rPr>
        <w:t xml:space="preserve"> </w:t>
      </w:r>
      <w:r w:rsidR="00002A97" w:rsidRPr="00127070">
        <w:rPr>
          <w:rFonts w:ascii="Times New Roman" w:hAnsi="Times New Roman" w:cs="Times New Roman"/>
          <w:sz w:val="22"/>
          <w:szCs w:val="22"/>
          <w:lang w:val="tr-TR"/>
        </w:rPr>
        <w:t>yapılacağı</w:t>
      </w:r>
      <w:r w:rsidR="00643C73" w:rsidRPr="00127070">
        <w:rPr>
          <w:rFonts w:ascii="Times New Roman" w:hAnsi="Times New Roman" w:cs="Times New Roman"/>
          <w:sz w:val="22"/>
          <w:szCs w:val="22"/>
          <w:lang w:val="tr-TR"/>
        </w:rPr>
        <w:t xml:space="preserve"> yerler, uygulanacak yöntemin tipi, </w:t>
      </w:r>
      <w:r w:rsidR="00002A97" w:rsidRPr="00127070">
        <w:rPr>
          <w:rFonts w:ascii="Times New Roman" w:hAnsi="Times New Roman" w:cs="Times New Roman"/>
          <w:sz w:val="22"/>
          <w:szCs w:val="22"/>
          <w:lang w:val="tr-TR"/>
        </w:rPr>
        <w:t>araştırmanın</w:t>
      </w:r>
      <w:r w:rsidR="00643C73" w:rsidRPr="00127070">
        <w:rPr>
          <w:rFonts w:ascii="Times New Roman" w:hAnsi="Times New Roman" w:cs="Times New Roman"/>
          <w:sz w:val="22"/>
          <w:szCs w:val="22"/>
          <w:lang w:val="tr-TR"/>
        </w:rPr>
        <w:t xml:space="preserve"> süresi, </w:t>
      </w:r>
      <w:r w:rsidR="00643C73" w:rsidRPr="0033158C">
        <w:rPr>
          <w:rFonts w:ascii="Times New Roman" w:hAnsi="Times New Roman" w:cs="Times New Roman"/>
          <w:sz w:val="22"/>
          <w:szCs w:val="22"/>
          <w:lang w:val="tr-TR"/>
        </w:rPr>
        <w:t>kat</w:t>
      </w:r>
      <w:r w:rsidR="00002A97" w:rsidRPr="0033158C">
        <w:rPr>
          <w:rFonts w:ascii="Times New Roman" w:hAnsi="Times New Roman" w:cs="Times New Roman"/>
          <w:sz w:val="22"/>
          <w:szCs w:val="22"/>
          <w:lang w:val="tr-TR"/>
        </w:rPr>
        <w:t>ılımcı</w:t>
      </w:r>
      <w:r w:rsidR="00643C73" w:rsidRPr="0033158C">
        <w:rPr>
          <w:rFonts w:ascii="Times New Roman" w:hAnsi="Times New Roman" w:cs="Times New Roman"/>
          <w:sz w:val="22"/>
          <w:szCs w:val="22"/>
          <w:lang w:val="tr-TR"/>
        </w:rPr>
        <w:t xml:space="preserve"> say</w:t>
      </w:r>
      <w:r w:rsidR="00002A97" w:rsidRPr="0033158C">
        <w:rPr>
          <w:rFonts w:ascii="Times New Roman" w:hAnsi="Times New Roman" w:cs="Times New Roman"/>
          <w:sz w:val="22"/>
          <w:szCs w:val="22"/>
          <w:lang w:val="tr-TR"/>
        </w:rPr>
        <w:t>ı</w:t>
      </w:r>
      <w:r w:rsidR="00643C73" w:rsidRPr="0033158C">
        <w:rPr>
          <w:rFonts w:ascii="Times New Roman" w:hAnsi="Times New Roman" w:cs="Times New Roman"/>
          <w:sz w:val="22"/>
          <w:szCs w:val="22"/>
          <w:lang w:val="tr-TR"/>
        </w:rPr>
        <w:t>la</w:t>
      </w:r>
      <w:r w:rsidR="00002A97" w:rsidRPr="0033158C">
        <w:rPr>
          <w:rFonts w:ascii="Times New Roman" w:hAnsi="Times New Roman" w:cs="Times New Roman"/>
          <w:sz w:val="22"/>
          <w:szCs w:val="22"/>
          <w:lang w:val="tr-TR"/>
        </w:rPr>
        <w:t>rı</w:t>
      </w:r>
      <w:r w:rsidR="00643C73" w:rsidRPr="00127070">
        <w:rPr>
          <w:rFonts w:ascii="Times New Roman" w:hAnsi="Times New Roman" w:cs="Times New Roman"/>
          <w:sz w:val="22"/>
          <w:szCs w:val="22"/>
          <w:lang w:val="tr-TR"/>
        </w:rPr>
        <w:t xml:space="preserve"> ve özellikleri </w:t>
      </w:r>
      <w:r w:rsidR="00643C73" w:rsidRPr="002D1E13">
        <w:rPr>
          <w:rFonts w:ascii="Times New Roman" w:hAnsi="Times New Roman" w:cs="Times New Roman"/>
          <w:sz w:val="22"/>
          <w:szCs w:val="22"/>
          <w:lang w:val="tr-TR"/>
        </w:rPr>
        <w:t>(</w:t>
      </w:r>
      <w:r w:rsidR="001D0E15" w:rsidRPr="002D1E13">
        <w:rPr>
          <w:rFonts w:ascii="Times New Roman" w:hAnsi="Times New Roman" w:cs="Times New Roman"/>
          <w:sz w:val="22"/>
          <w:szCs w:val="22"/>
          <w:lang w:val="tr-TR"/>
        </w:rPr>
        <w:t xml:space="preserve">dahil </w:t>
      </w:r>
      <w:r w:rsidR="001D0E15" w:rsidRPr="002D1E13">
        <w:rPr>
          <w:rFonts w:ascii="Times New Roman" w:hAnsi="Times New Roman" w:cs="Times New Roman"/>
          <w:sz w:val="22"/>
          <w:szCs w:val="22"/>
          <w:lang w:val="tr-TR"/>
        </w:rPr>
        <w:lastRenderedPageBreak/>
        <w:t>etme</w:t>
      </w:r>
      <w:r w:rsidR="00D5716E">
        <w:rPr>
          <w:rFonts w:ascii="Times New Roman" w:hAnsi="Times New Roman" w:cs="Times New Roman"/>
          <w:sz w:val="22"/>
          <w:szCs w:val="22"/>
          <w:lang w:val="tr-TR"/>
        </w:rPr>
        <w:t>, hariç tutma</w:t>
      </w:r>
      <w:r w:rsidR="00643C73" w:rsidRPr="002D1E13">
        <w:rPr>
          <w:rFonts w:ascii="Times New Roman" w:hAnsi="Times New Roman" w:cs="Times New Roman"/>
          <w:sz w:val="22"/>
          <w:szCs w:val="22"/>
          <w:lang w:val="tr-TR"/>
        </w:rPr>
        <w:t xml:space="preserve"> ve </w:t>
      </w:r>
      <w:r w:rsidR="00002A97" w:rsidRPr="002D1E13">
        <w:rPr>
          <w:rFonts w:ascii="Times New Roman" w:hAnsi="Times New Roman" w:cs="Times New Roman"/>
          <w:sz w:val="22"/>
          <w:szCs w:val="22"/>
          <w:lang w:val="tr-TR"/>
        </w:rPr>
        <w:t>çıkarılma</w:t>
      </w:r>
      <w:r w:rsidR="00643C73" w:rsidRPr="002D1E13">
        <w:rPr>
          <w:rFonts w:ascii="Times New Roman" w:hAnsi="Times New Roman" w:cs="Times New Roman"/>
          <w:sz w:val="22"/>
          <w:szCs w:val="22"/>
          <w:lang w:val="tr-TR"/>
        </w:rPr>
        <w:t xml:space="preserve"> kriterleri), güvenlik önlemleri ve </w:t>
      </w:r>
      <w:r w:rsidR="00002A97" w:rsidRPr="002D1E13">
        <w:rPr>
          <w:rFonts w:ascii="Times New Roman" w:hAnsi="Times New Roman" w:cs="Times New Roman"/>
          <w:sz w:val="22"/>
          <w:szCs w:val="22"/>
          <w:lang w:val="tr-TR"/>
        </w:rPr>
        <w:t>çalışmayı</w:t>
      </w:r>
      <w:r w:rsidR="00643C73" w:rsidRPr="002D1E13">
        <w:rPr>
          <w:rFonts w:ascii="Times New Roman" w:hAnsi="Times New Roman" w:cs="Times New Roman"/>
          <w:sz w:val="22"/>
          <w:szCs w:val="22"/>
          <w:lang w:val="tr-TR"/>
        </w:rPr>
        <w:t xml:space="preserve"> durdurma kriterleri belirtilmelidir.</w:t>
      </w:r>
    </w:p>
    <w:p w14:paraId="6569597B" w14:textId="7A584982" w:rsidR="00643C73" w:rsidRPr="002D1E13" w:rsidRDefault="00BE1562" w:rsidP="00643C73">
      <w:pPr>
        <w:pStyle w:val="ListParagraph"/>
        <w:ind w:left="0"/>
        <w:jc w:val="both"/>
        <w:rPr>
          <w:rFonts w:ascii="Times New Roman" w:hAnsi="Times New Roman" w:cs="Times New Roman"/>
          <w:sz w:val="22"/>
          <w:szCs w:val="22"/>
          <w:lang w:val="tr-TR"/>
        </w:rPr>
      </w:pPr>
      <w:r>
        <w:rPr>
          <w:rFonts w:ascii="Times New Roman" w:hAnsi="Times New Roman" w:cs="Times New Roman"/>
          <w:sz w:val="22"/>
          <w:szCs w:val="22"/>
          <w:lang w:val="tr-TR"/>
        </w:rPr>
        <w:t>c</w:t>
      </w:r>
      <w:r w:rsidR="00643C73" w:rsidRPr="002D1E13">
        <w:rPr>
          <w:rFonts w:ascii="Times New Roman" w:hAnsi="Times New Roman" w:cs="Times New Roman"/>
          <w:sz w:val="22"/>
          <w:szCs w:val="22"/>
          <w:lang w:val="tr-TR"/>
        </w:rPr>
        <w:t>)</w:t>
      </w:r>
      <w:r w:rsidR="00002A97" w:rsidRPr="002D1E13">
        <w:rPr>
          <w:rFonts w:ascii="Times New Roman" w:hAnsi="Times New Roman" w:cs="Times New Roman"/>
          <w:sz w:val="22"/>
          <w:szCs w:val="22"/>
          <w:lang w:val="tr-TR"/>
        </w:rPr>
        <w:t xml:space="preserve"> </w:t>
      </w:r>
      <w:r w:rsidR="001D0E15" w:rsidRPr="002D1E13">
        <w:rPr>
          <w:rFonts w:ascii="Times New Roman" w:hAnsi="Times New Roman" w:cs="Times New Roman"/>
          <w:sz w:val="22"/>
          <w:szCs w:val="22"/>
          <w:lang w:val="tr-TR"/>
        </w:rPr>
        <w:t>A</w:t>
      </w:r>
      <w:r w:rsidR="00002A97" w:rsidRPr="002D1E13">
        <w:rPr>
          <w:rFonts w:ascii="Times New Roman" w:hAnsi="Times New Roman" w:cs="Times New Roman"/>
          <w:sz w:val="22"/>
          <w:szCs w:val="22"/>
          <w:lang w:val="tr-TR"/>
        </w:rPr>
        <w:t>raştırma</w:t>
      </w:r>
      <w:r w:rsidR="00643C73" w:rsidRPr="002D1E13">
        <w:rPr>
          <w:rFonts w:ascii="Times New Roman" w:hAnsi="Times New Roman" w:cs="Times New Roman"/>
          <w:sz w:val="22"/>
          <w:szCs w:val="22"/>
          <w:lang w:val="tr-TR"/>
        </w:rPr>
        <w:t xml:space="preserve"> protokolü (protokolde </w:t>
      </w:r>
      <w:r w:rsidR="00002A97" w:rsidRPr="002D1E13">
        <w:rPr>
          <w:rFonts w:ascii="Times New Roman" w:hAnsi="Times New Roman" w:cs="Times New Roman"/>
          <w:sz w:val="22"/>
          <w:szCs w:val="22"/>
          <w:lang w:val="tr-TR"/>
        </w:rPr>
        <w:t>bulunmasında</w:t>
      </w:r>
      <w:r w:rsidR="00643C73" w:rsidRPr="002D1E13">
        <w:rPr>
          <w:rFonts w:ascii="Times New Roman" w:hAnsi="Times New Roman" w:cs="Times New Roman"/>
          <w:sz w:val="22"/>
          <w:szCs w:val="22"/>
          <w:lang w:val="tr-TR"/>
        </w:rPr>
        <w:t xml:space="preserve"> yarar görülen ek bilgiler ve </w:t>
      </w:r>
      <w:r w:rsidR="00002A97" w:rsidRPr="002D1E13">
        <w:rPr>
          <w:rFonts w:ascii="Times New Roman" w:hAnsi="Times New Roman" w:cs="Times New Roman"/>
          <w:sz w:val="22"/>
          <w:szCs w:val="22"/>
          <w:lang w:val="tr-TR"/>
        </w:rPr>
        <w:t>ayrıntılar</w:t>
      </w:r>
      <w:r w:rsidR="00643C73" w:rsidRPr="002D1E13">
        <w:rPr>
          <w:rFonts w:ascii="Times New Roman" w:hAnsi="Times New Roman" w:cs="Times New Roman"/>
          <w:sz w:val="22"/>
          <w:szCs w:val="22"/>
          <w:lang w:val="tr-TR"/>
        </w:rPr>
        <w:t xml:space="preserve"> </w:t>
      </w:r>
      <w:r w:rsidR="00002A97" w:rsidRPr="002D1E13">
        <w:rPr>
          <w:rFonts w:ascii="Times New Roman" w:hAnsi="Times New Roman" w:cs="Times New Roman"/>
          <w:sz w:val="22"/>
          <w:szCs w:val="22"/>
          <w:lang w:val="tr-TR"/>
        </w:rPr>
        <w:t>ayrıca</w:t>
      </w:r>
      <w:r w:rsidR="00643C73" w:rsidRPr="002D1E13">
        <w:rPr>
          <w:rFonts w:ascii="Times New Roman" w:hAnsi="Times New Roman" w:cs="Times New Roman"/>
          <w:sz w:val="22"/>
          <w:szCs w:val="22"/>
          <w:lang w:val="tr-TR"/>
        </w:rPr>
        <w:t xml:space="preserve"> istenebilir) </w:t>
      </w:r>
      <w:r w:rsidR="00002A97" w:rsidRPr="002D1E13">
        <w:rPr>
          <w:rFonts w:ascii="Times New Roman" w:hAnsi="Times New Roman" w:cs="Times New Roman"/>
          <w:sz w:val="22"/>
          <w:szCs w:val="22"/>
          <w:lang w:val="tr-TR"/>
        </w:rPr>
        <w:t>başvuru</w:t>
      </w:r>
      <w:r w:rsidR="00643C73" w:rsidRPr="002D1E13">
        <w:rPr>
          <w:rFonts w:ascii="Times New Roman" w:hAnsi="Times New Roman" w:cs="Times New Roman"/>
          <w:sz w:val="22"/>
          <w:szCs w:val="22"/>
          <w:lang w:val="tr-TR"/>
        </w:rPr>
        <w:t xml:space="preserve"> </w:t>
      </w:r>
      <w:r w:rsidR="00002A97" w:rsidRPr="002D1E13">
        <w:rPr>
          <w:rFonts w:ascii="Times New Roman" w:hAnsi="Times New Roman" w:cs="Times New Roman"/>
          <w:sz w:val="22"/>
          <w:szCs w:val="22"/>
          <w:lang w:val="tr-TR"/>
        </w:rPr>
        <w:t>dosyasında</w:t>
      </w:r>
      <w:r w:rsidR="00643C73" w:rsidRPr="002D1E13">
        <w:rPr>
          <w:rFonts w:ascii="Times New Roman" w:hAnsi="Times New Roman" w:cs="Times New Roman"/>
          <w:sz w:val="22"/>
          <w:szCs w:val="22"/>
          <w:lang w:val="tr-TR"/>
        </w:rPr>
        <w:t xml:space="preserve"> </w:t>
      </w:r>
      <w:r w:rsidR="00002A97" w:rsidRPr="002D1E13">
        <w:rPr>
          <w:rFonts w:ascii="Times New Roman" w:hAnsi="Times New Roman" w:cs="Times New Roman"/>
          <w:sz w:val="22"/>
          <w:szCs w:val="22"/>
          <w:lang w:val="tr-TR"/>
        </w:rPr>
        <w:t>bulunmalıdır</w:t>
      </w:r>
      <w:r w:rsidR="00643C73" w:rsidRPr="002D1E13">
        <w:rPr>
          <w:rFonts w:ascii="Times New Roman" w:hAnsi="Times New Roman" w:cs="Times New Roman"/>
          <w:sz w:val="22"/>
          <w:szCs w:val="22"/>
          <w:lang w:val="tr-TR"/>
        </w:rPr>
        <w:t xml:space="preserve">. Protokolde </w:t>
      </w:r>
      <w:r w:rsidR="00002A97" w:rsidRPr="002D1E13">
        <w:rPr>
          <w:rFonts w:ascii="Times New Roman" w:hAnsi="Times New Roman" w:cs="Times New Roman"/>
          <w:sz w:val="22"/>
          <w:szCs w:val="22"/>
          <w:lang w:val="tr-TR"/>
        </w:rPr>
        <w:t>araştırmanın</w:t>
      </w:r>
      <w:r w:rsidR="00643C73" w:rsidRPr="002D1E13">
        <w:rPr>
          <w:rFonts w:ascii="Times New Roman" w:hAnsi="Times New Roman" w:cs="Times New Roman"/>
          <w:sz w:val="22"/>
          <w:szCs w:val="22"/>
          <w:lang w:val="tr-TR"/>
        </w:rPr>
        <w:t xml:space="preserve"> </w:t>
      </w:r>
      <w:r w:rsidR="00002A97" w:rsidRPr="002D1E13">
        <w:rPr>
          <w:rFonts w:ascii="Times New Roman" w:hAnsi="Times New Roman" w:cs="Times New Roman"/>
          <w:sz w:val="22"/>
          <w:szCs w:val="22"/>
          <w:lang w:val="tr-TR"/>
        </w:rPr>
        <w:t>amacı</w:t>
      </w:r>
      <w:r w:rsidR="00643C73" w:rsidRPr="002D1E13">
        <w:rPr>
          <w:rFonts w:ascii="Times New Roman" w:hAnsi="Times New Roman" w:cs="Times New Roman"/>
          <w:sz w:val="22"/>
          <w:szCs w:val="22"/>
          <w:lang w:val="tr-TR"/>
        </w:rPr>
        <w:t xml:space="preserve">, </w:t>
      </w:r>
      <w:r w:rsidR="001D0E15" w:rsidRPr="002D1E13">
        <w:rPr>
          <w:rFonts w:ascii="Times New Roman" w:hAnsi="Times New Roman" w:cs="Times New Roman"/>
          <w:sz w:val="22"/>
          <w:szCs w:val="22"/>
          <w:lang w:val="tr-TR"/>
        </w:rPr>
        <w:t xml:space="preserve">uygulanacak yaklaşım ve yöntemler, </w:t>
      </w:r>
      <w:r w:rsidR="00643C73" w:rsidRPr="002D1E13">
        <w:rPr>
          <w:rFonts w:ascii="Times New Roman" w:hAnsi="Times New Roman" w:cs="Times New Roman"/>
          <w:sz w:val="22"/>
          <w:szCs w:val="22"/>
          <w:lang w:val="tr-TR"/>
        </w:rPr>
        <w:t xml:space="preserve">maddi ve </w:t>
      </w:r>
      <w:r w:rsidR="00002A97" w:rsidRPr="002D1E13">
        <w:rPr>
          <w:rFonts w:ascii="Times New Roman" w:hAnsi="Times New Roman" w:cs="Times New Roman"/>
          <w:sz w:val="22"/>
          <w:szCs w:val="22"/>
          <w:lang w:val="tr-TR"/>
        </w:rPr>
        <w:t>diğer</w:t>
      </w:r>
      <w:r w:rsidR="00643C73" w:rsidRPr="002D1E13">
        <w:rPr>
          <w:rFonts w:ascii="Times New Roman" w:hAnsi="Times New Roman" w:cs="Times New Roman"/>
          <w:sz w:val="22"/>
          <w:szCs w:val="22"/>
          <w:lang w:val="tr-TR"/>
        </w:rPr>
        <w:t xml:space="preserve"> </w:t>
      </w:r>
      <w:r w:rsidR="00002A97" w:rsidRPr="002D1E13">
        <w:rPr>
          <w:rFonts w:ascii="Times New Roman" w:hAnsi="Times New Roman" w:cs="Times New Roman"/>
          <w:sz w:val="22"/>
          <w:szCs w:val="22"/>
          <w:lang w:val="tr-TR"/>
        </w:rPr>
        <w:t>kaynakları</w:t>
      </w:r>
      <w:r w:rsidR="00643C73" w:rsidRPr="002D1E13">
        <w:rPr>
          <w:rFonts w:ascii="Times New Roman" w:hAnsi="Times New Roman" w:cs="Times New Roman"/>
          <w:sz w:val="22"/>
          <w:szCs w:val="22"/>
          <w:lang w:val="tr-TR"/>
        </w:rPr>
        <w:t xml:space="preserve">, destekleyen ve faydalanacak </w:t>
      </w:r>
      <w:r w:rsidR="00002A97" w:rsidRPr="002D1E13">
        <w:rPr>
          <w:rFonts w:ascii="Times New Roman" w:hAnsi="Times New Roman" w:cs="Times New Roman"/>
          <w:sz w:val="22"/>
          <w:szCs w:val="22"/>
          <w:lang w:val="tr-TR"/>
        </w:rPr>
        <w:t>kuruluşlar</w:t>
      </w:r>
      <w:r w:rsidR="00643C73" w:rsidRPr="002D1E13">
        <w:rPr>
          <w:rFonts w:ascii="Times New Roman" w:hAnsi="Times New Roman" w:cs="Times New Roman"/>
          <w:sz w:val="22"/>
          <w:szCs w:val="22"/>
          <w:lang w:val="tr-TR"/>
        </w:rPr>
        <w:t xml:space="preserve">, bu </w:t>
      </w:r>
      <w:r w:rsidR="00002A97" w:rsidRPr="002D1E13">
        <w:rPr>
          <w:rFonts w:ascii="Times New Roman" w:hAnsi="Times New Roman" w:cs="Times New Roman"/>
          <w:sz w:val="22"/>
          <w:szCs w:val="22"/>
          <w:lang w:val="tr-TR"/>
        </w:rPr>
        <w:t>kuruluşların</w:t>
      </w:r>
      <w:r w:rsidR="00643C73" w:rsidRPr="002D1E13">
        <w:rPr>
          <w:rFonts w:ascii="Times New Roman" w:hAnsi="Times New Roman" w:cs="Times New Roman"/>
          <w:sz w:val="22"/>
          <w:szCs w:val="22"/>
          <w:lang w:val="tr-TR"/>
        </w:rPr>
        <w:t xml:space="preserve"> </w:t>
      </w:r>
      <w:r w:rsidR="00002A97" w:rsidRPr="002D1E13">
        <w:rPr>
          <w:rFonts w:ascii="Times New Roman" w:hAnsi="Times New Roman" w:cs="Times New Roman"/>
          <w:sz w:val="22"/>
          <w:szCs w:val="22"/>
          <w:lang w:val="tr-TR"/>
        </w:rPr>
        <w:t>amaçları</w:t>
      </w:r>
      <w:r w:rsidR="00643C73" w:rsidRPr="002D1E13">
        <w:rPr>
          <w:rFonts w:ascii="Times New Roman" w:hAnsi="Times New Roman" w:cs="Times New Roman"/>
          <w:sz w:val="22"/>
          <w:szCs w:val="22"/>
          <w:lang w:val="tr-TR"/>
        </w:rPr>
        <w:t xml:space="preserve"> ve öngördükleri </w:t>
      </w:r>
      <w:r w:rsidR="00002A97" w:rsidRPr="002D1E13">
        <w:rPr>
          <w:rFonts w:ascii="Times New Roman" w:hAnsi="Times New Roman" w:cs="Times New Roman"/>
          <w:sz w:val="22"/>
          <w:szCs w:val="22"/>
          <w:lang w:val="tr-TR"/>
        </w:rPr>
        <w:t>koşullar</w:t>
      </w:r>
      <w:r w:rsidR="00643C73" w:rsidRPr="002D1E13">
        <w:rPr>
          <w:rFonts w:ascii="Times New Roman" w:hAnsi="Times New Roman" w:cs="Times New Roman"/>
          <w:sz w:val="22"/>
          <w:szCs w:val="22"/>
          <w:lang w:val="tr-TR"/>
        </w:rPr>
        <w:t xml:space="preserve"> ile bu </w:t>
      </w:r>
      <w:r w:rsidR="00002A97" w:rsidRPr="002D1E13">
        <w:rPr>
          <w:rFonts w:ascii="Times New Roman" w:hAnsi="Times New Roman" w:cs="Times New Roman"/>
          <w:sz w:val="22"/>
          <w:szCs w:val="22"/>
          <w:lang w:val="tr-TR"/>
        </w:rPr>
        <w:t>çalışma</w:t>
      </w:r>
      <w:r w:rsidR="00643C73" w:rsidRPr="002D1E13">
        <w:rPr>
          <w:rFonts w:ascii="Times New Roman" w:hAnsi="Times New Roman" w:cs="Times New Roman"/>
          <w:sz w:val="22"/>
          <w:szCs w:val="22"/>
          <w:lang w:val="tr-TR"/>
        </w:rPr>
        <w:t xml:space="preserve"> </w:t>
      </w:r>
      <w:r w:rsidR="00326677" w:rsidRPr="002D1E13">
        <w:rPr>
          <w:rFonts w:ascii="Times New Roman" w:hAnsi="Times New Roman" w:cs="Times New Roman"/>
          <w:sz w:val="22"/>
          <w:szCs w:val="22"/>
          <w:lang w:val="tr-TR"/>
        </w:rPr>
        <w:t>sırasında</w:t>
      </w:r>
      <w:r w:rsidR="00643C73" w:rsidRPr="002D1E13">
        <w:rPr>
          <w:rFonts w:ascii="Times New Roman" w:hAnsi="Times New Roman" w:cs="Times New Roman"/>
          <w:sz w:val="22"/>
          <w:szCs w:val="22"/>
          <w:lang w:val="tr-TR"/>
        </w:rPr>
        <w:t xml:space="preserve"> </w:t>
      </w:r>
      <w:r w:rsidR="00D5716E">
        <w:rPr>
          <w:rFonts w:ascii="Times New Roman" w:hAnsi="Times New Roman" w:cs="Times New Roman"/>
          <w:sz w:val="22"/>
          <w:szCs w:val="22"/>
          <w:lang w:val="tr-TR"/>
        </w:rPr>
        <w:t xml:space="preserve">çalışmaya özgü </w:t>
      </w:r>
      <w:r w:rsidR="00326677" w:rsidRPr="002D1E13">
        <w:rPr>
          <w:rFonts w:ascii="Times New Roman" w:hAnsi="Times New Roman" w:cs="Times New Roman"/>
          <w:sz w:val="22"/>
          <w:szCs w:val="22"/>
          <w:lang w:val="tr-TR"/>
        </w:rPr>
        <w:t>yapılacak</w:t>
      </w:r>
      <w:r w:rsidR="00643C73" w:rsidRPr="002D1E13">
        <w:rPr>
          <w:rFonts w:ascii="Times New Roman" w:hAnsi="Times New Roman" w:cs="Times New Roman"/>
          <w:sz w:val="22"/>
          <w:szCs w:val="22"/>
          <w:lang w:val="tr-TR"/>
        </w:rPr>
        <w:t xml:space="preserve"> laboratuvar ve klinik incelemeler için </w:t>
      </w:r>
      <w:r w:rsidR="00326677" w:rsidRPr="002D1E13">
        <w:rPr>
          <w:rFonts w:ascii="Times New Roman" w:hAnsi="Times New Roman" w:cs="Times New Roman"/>
          <w:sz w:val="22"/>
          <w:szCs w:val="22"/>
          <w:lang w:val="tr-TR"/>
        </w:rPr>
        <w:t>katılımcılardan</w:t>
      </w:r>
      <w:r w:rsidR="00643C73" w:rsidRPr="002D1E13">
        <w:rPr>
          <w:rFonts w:ascii="Times New Roman" w:hAnsi="Times New Roman" w:cs="Times New Roman"/>
          <w:sz w:val="22"/>
          <w:szCs w:val="22"/>
          <w:lang w:val="tr-TR"/>
        </w:rPr>
        <w:t xml:space="preserve"> hi</w:t>
      </w:r>
      <w:r w:rsidR="00326677" w:rsidRPr="002D1E13">
        <w:rPr>
          <w:rFonts w:ascii="Times New Roman" w:hAnsi="Times New Roman" w:cs="Times New Roman"/>
          <w:sz w:val="22"/>
          <w:szCs w:val="22"/>
          <w:lang w:val="tr-TR"/>
        </w:rPr>
        <w:t>ç</w:t>
      </w:r>
      <w:r w:rsidR="00643C73" w:rsidRPr="002D1E13">
        <w:rPr>
          <w:rFonts w:ascii="Times New Roman" w:hAnsi="Times New Roman" w:cs="Times New Roman"/>
          <w:sz w:val="22"/>
          <w:szCs w:val="22"/>
          <w:lang w:val="tr-TR"/>
        </w:rPr>
        <w:t xml:space="preserve">bir ücret </w:t>
      </w:r>
      <w:r w:rsidR="00326677" w:rsidRPr="002D1E13">
        <w:rPr>
          <w:rFonts w:ascii="Times New Roman" w:hAnsi="Times New Roman" w:cs="Times New Roman"/>
          <w:sz w:val="22"/>
          <w:szCs w:val="22"/>
          <w:lang w:val="tr-TR"/>
        </w:rPr>
        <w:t>istenmeyeceği</w:t>
      </w:r>
      <w:r w:rsidR="00643C73" w:rsidRPr="002D1E13">
        <w:rPr>
          <w:rFonts w:ascii="Times New Roman" w:hAnsi="Times New Roman" w:cs="Times New Roman"/>
          <w:sz w:val="22"/>
          <w:szCs w:val="22"/>
          <w:lang w:val="tr-TR"/>
        </w:rPr>
        <w:t xml:space="preserve"> belirtilmelidir.</w:t>
      </w:r>
    </w:p>
    <w:p w14:paraId="159ABCC5" w14:textId="1DE062EC" w:rsidR="00643C73" w:rsidRPr="002D1E13" w:rsidRDefault="00BE1562" w:rsidP="00643C73">
      <w:pPr>
        <w:pStyle w:val="ListParagraph"/>
        <w:ind w:left="0"/>
        <w:jc w:val="both"/>
        <w:rPr>
          <w:rFonts w:ascii="Times New Roman" w:hAnsi="Times New Roman" w:cs="Times New Roman"/>
          <w:sz w:val="22"/>
          <w:szCs w:val="22"/>
          <w:lang w:val="tr-TR"/>
        </w:rPr>
      </w:pPr>
      <w:r>
        <w:rPr>
          <w:rFonts w:ascii="Times New Roman" w:hAnsi="Times New Roman" w:cs="Times New Roman"/>
          <w:sz w:val="22"/>
          <w:szCs w:val="22"/>
          <w:lang w:val="tr-TR"/>
        </w:rPr>
        <w:t>d</w:t>
      </w:r>
      <w:r w:rsidR="00D67887" w:rsidRPr="002D1E13">
        <w:rPr>
          <w:rFonts w:ascii="Times New Roman" w:hAnsi="Times New Roman" w:cs="Times New Roman"/>
          <w:sz w:val="22"/>
          <w:szCs w:val="22"/>
          <w:lang w:val="tr-TR"/>
        </w:rPr>
        <w:t>)</w:t>
      </w:r>
      <w:r w:rsidR="00326677" w:rsidRPr="002D1E13">
        <w:rPr>
          <w:rFonts w:ascii="Times New Roman" w:hAnsi="Times New Roman" w:cs="Times New Roman"/>
          <w:sz w:val="22"/>
          <w:szCs w:val="22"/>
          <w:lang w:val="tr-TR"/>
        </w:rPr>
        <w:t xml:space="preserve"> </w:t>
      </w:r>
      <w:r w:rsidR="00D5716E">
        <w:rPr>
          <w:rFonts w:ascii="Times New Roman" w:hAnsi="Times New Roman" w:cs="Times New Roman"/>
          <w:sz w:val="22"/>
          <w:szCs w:val="22"/>
          <w:lang w:val="tr-TR"/>
        </w:rPr>
        <w:t xml:space="preserve">(Gerekli hallerde) </w:t>
      </w:r>
      <w:r w:rsidR="00326677" w:rsidRPr="002D1E13">
        <w:rPr>
          <w:rFonts w:ascii="Times New Roman" w:hAnsi="Times New Roman" w:cs="Times New Roman"/>
          <w:sz w:val="22"/>
          <w:szCs w:val="22"/>
          <w:lang w:val="tr-TR"/>
        </w:rPr>
        <w:t>İ</w:t>
      </w:r>
      <w:r w:rsidR="00643C73" w:rsidRPr="002D1E13">
        <w:rPr>
          <w:rFonts w:ascii="Times New Roman" w:hAnsi="Times New Roman" w:cs="Times New Roman"/>
          <w:sz w:val="22"/>
          <w:szCs w:val="22"/>
          <w:lang w:val="tr-TR"/>
        </w:rPr>
        <w:t xml:space="preserve">yi Klinik Uygulamalar </w:t>
      </w:r>
      <w:r w:rsidR="00326677" w:rsidRPr="002D1E13">
        <w:rPr>
          <w:rFonts w:ascii="Times New Roman" w:hAnsi="Times New Roman" w:cs="Times New Roman"/>
          <w:sz w:val="22"/>
          <w:szCs w:val="22"/>
          <w:lang w:val="tr-TR"/>
        </w:rPr>
        <w:t>esaslarına</w:t>
      </w:r>
      <w:r w:rsidR="00643C73" w:rsidRPr="002D1E13">
        <w:rPr>
          <w:rFonts w:ascii="Times New Roman" w:hAnsi="Times New Roman" w:cs="Times New Roman"/>
          <w:sz w:val="22"/>
          <w:szCs w:val="22"/>
          <w:lang w:val="tr-TR"/>
        </w:rPr>
        <w:t xml:space="preserve"> uygun Olgu Rapor Formu dosyada </w:t>
      </w:r>
      <w:r w:rsidR="00326677" w:rsidRPr="002D1E13">
        <w:rPr>
          <w:rFonts w:ascii="Times New Roman" w:hAnsi="Times New Roman" w:cs="Times New Roman"/>
          <w:sz w:val="22"/>
          <w:szCs w:val="22"/>
          <w:lang w:val="tr-TR"/>
        </w:rPr>
        <w:t>bulunmalıdır.</w:t>
      </w:r>
    </w:p>
    <w:p w14:paraId="6C48996C" w14:textId="443FBDF1" w:rsidR="00643C73" w:rsidRPr="002D1E13" w:rsidRDefault="00BE1562" w:rsidP="00643C73">
      <w:pPr>
        <w:pStyle w:val="ListParagraph"/>
        <w:ind w:left="0"/>
        <w:jc w:val="both"/>
        <w:rPr>
          <w:rFonts w:ascii="Times New Roman" w:hAnsi="Times New Roman" w:cs="Times New Roman"/>
          <w:sz w:val="22"/>
          <w:szCs w:val="22"/>
          <w:lang w:val="tr-TR"/>
        </w:rPr>
      </w:pPr>
      <w:r>
        <w:rPr>
          <w:rFonts w:ascii="Times New Roman" w:hAnsi="Times New Roman" w:cs="Times New Roman"/>
          <w:sz w:val="22"/>
          <w:szCs w:val="22"/>
          <w:lang w:val="tr-TR"/>
        </w:rPr>
        <w:t>e</w:t>
      </w:r>
      <w:r w:rsidR="00356506" w:rsidRPr="002D1E13">
        <w:rPr>
          <w:rFonts w:ascii="Times New Roman" w:hAnsi="Times New Roman" w:cs="Times New Roman"/>
          <w:sz w:val="22"/>
          <w:szCs w:val="22"/>
          <w:lang w:val="tr-TR"/>
        </w:rPr>
        <w:t xml:space="preserve">) </w:t>
      </w:r>
      <w:r w:rsidR="00D5716E">
        <w:rPr>
          <w:rFonts w:ascii="Times New Roman" w:hAnsi="Times New Roman" w:cs="Times New Roman"/>
          <w:sz w:val="22"/>
          <w:szCs w:val="22"/>
          <w:lang w:val="tr-TR"/>
        </w:rPr>
        <w:t xml:space="preserve">(Gerekli hallerde) </w:t>
      </w:r>
      <w:r w:rsidR="00326677" w:rsidRPr="002D1E13">
        <w:rPr>
          <w:rFonts w:ascii="Times New Roman" w:hAnsi="Times New Roman" w:cs="Times New Roman"/>
          <w:sz w:val="22"/>
          <w:szCs w:val="22"/>
          <w:lang w:val="tr-TR"/>
        </w:rPr>
        <w:t>İyi</w:t>
      </w:r>
      <w:r w:rsidR="00643C73" w:rsidRPr="002D1E13">
        <w:rPr>
          <w:rFonts w:ascii="Times New Roman" w:hAnsi="Times New Roman" w:cs="Times New Roman"/>
          <w:sz w:val="22"/>
          <w:szCs w:val="22"/>
          <w:lang w:val="tr-TR"/>
        </w:rPr>
        <w:t xml:space="preserve"> Klinik </w:t>
      </w:r>
      <w:r w:rsidR="00326677" w:rsidRPr="002D1E13">
        <w:rPr>
          <w:rFonts w:ascii="Times New Roman" w:hAnsi="Times New Roman" w:cs="Times New Roman"/>
          <w:sz w:val="22"/>
          <w:szCs w:val="22"/>
          <w:lang w:val="tr-TR"/>
        </w:rPr>
        <w:t>Uygulamalar</w:t>
      </w:r>
      <w:r w:rsidR="00643C73" w:rsidRPr="002D1E13">
        <w:rPr>
          <w:rFonts w:ascii="Times New Roman" w:hAnsi="Times New Roman" w:cs="Times New Roman"/>
          <w:sz w:val="22"/>
          <w:szCs w:val="22"/>
          <w:lang w:val="tr-TR"/>
        </w:rPr>
        <w:t xml:space="preserve">, ilgili </w:t>
      </w:r>
      <w:r w:rsidR="00326677" w:rsidRPr="002D1E13">
        <w:rPr>
          <w:rFonts w:ascii="Times New Roman" w:hAnsi="Times New Roman" w:cs="Times New Roman"/>
          <w:sz w:val="22"/>
          <w:szCs w:val="22"/>
          <w:lang w:val="tr-TR"/>
        </w:rPr>
        <w:t>diğer</w:t>
      </w:r>
      <w:r w:rsidR="00643C73" w:rsidRPr="002D1E13">
        <w:rPr>
          <w:rFonts w:ascii="Times New Roman" w:hAnsi="Times New Roman" w:cs="Times New Roman"/>
          <w:sz w:val="22"/>
          <w:szCs w:val="22"/>
          <w:lang w:val="tr-TR"/>
        </w:rPr>
        <w:t xml:space="preserve"> </w:t>
      </w:r>
      <w:r w:rsidR="00326677" w:rsidRPr="002D1E13">
        <w:rPr>
          <w:rFonts w:ascii="Times New Roman" w:hAnsi="Times New Roman" w:cs="Times New Roman"/>
          <w:sz w:val="22"/>
          <w:szCs w:val="22"/>
          <w:lang w:val="tr-TR"/>
        </w:rPr>
        <w:t>mevzuat</w:t>
      </w:r>
      <w:r w:rsidR="00643C73" w:rsidRPr="002D1E13">
        <w:rPr>
          <w:rFonts w:ascii="Times New Roman" w:hAnsi="Times New Roman" w:cs="Times New Roman"/>
          <w:sz w:val="22"/>
          <w:szCs w:val="22"/>
          <w:lang w:val="tr-TR"/>
        </w:rPr>
        <w:t xml:space="preserve"> ve Helsinki Bildirgesi </w:t>
      </w:r>
      <w:r w:rsidR="00326677" w:rsidRPr="002D1E13">
        <w:rPr>
          <w:rFonts w:ascii="Times New Roman" w:hAnsi="Times New Roman" w:cs="Times New Roman"/>
          <w:sz w:val="22"/>
          <w:szCs w:val="22"/>
          <w:lang w:val="tr-TR"/>
        </w:rPr>
        <w:t>esaslarına</w:t>
      </w:r>
      <w:r w:rsidR="00643C73" w:rsidRPr="002D1E13">
        <w:rPr>
          <w:rFonts w:ascii="Times New Roman" w:hAnsi="Times New Roman" w:cs="Times New Roman"/>
          <w:sz w:val="22"/>
          <w:szCs w:val="22"/>
          <w:lang w:val="tr-TR"/>
        </w:rPr>
        <w:t xml:space="preserve"> uygun olarak </w:t>
      </w:r>
      <w:r w:rsidR="000C3184" w:rsidRPr="002D1E13">
        <w:rPr>
          <w:rFonts w:ascii="Times New Roman" w:hAnsi="Times New Roman" w:cs="Times New Roman"/>
          <w:sz w:val="22"/>
          <w:szCs w:val="22"/>
          <w:lang w:val="tr-TR"/>
        </w:rPr>
        <w:t>hazır</w:t>
      </w:r>
      <w:r w:rsidR="00326677" w:rsidRPr="002D1E13">
        <w:rPr>
          <w:rFonts w:ascii="Times New Roman" w:hAnsi="Times New Roman" w:cs="Times New Roman"/>
          <w:sz w:val="22"/>
          <w:szCs w:val="22"/>
          <w:lang w:val="tr-TR"/>
        </w:rPr>
        <w:t>lanmış</w:t>
      </w:r>
      <w:r w:rsidR="00643C73" w:rsidRPr="002D1E13">
        <w:rPr>
          <w:rFonts w:ascii="Times New Roman" w:hAnsi="Times New Roman" w:cs="Times New Roman"/>
          <w:sz w:val="22"/>
          <w:szCs w:val="22"/>
          <w:lang w:val="tr-TR"/>
        </w:rPr>
        <w:t xml:space="preserve"> </w:t>
      </w:r>
      <w:r w:rsidR="00326677" w:rsidRPr="002D1E13">
        <w:rPr>
          <w:rFonts w:ascii="Times New Roman" w:hAnsi="Times New Roman" w:cs="Times New Roman"/>
          <w:sz w:val="22"/>
          <w:szCs w:val="22"/>
          <w:lang w:val="tr-TR"/>
        </w:rPr>
        <w:t>Bilgilendirilmiş</w:t>
      </w:r>
      <w:r w:rsidR="00643C73" w:rsidRPr="002D1E13">
        <w:rPr>
          <w:rFonts w:ascii="Times New Roman" w:hAnsi="Times New Roman" w:cs="Times New Roman"/>
          <w:sz w:val="22"/>
          <w:szCs w:val="22"/>
          <w:lang w:val="tr-TR"/>
        </w:rPr>
        <w:t xml:space="preserve"> Gönüllü Olur Formu </w:t>
      </w:r>
      <w:r w:rsidR="00326677" w:rsidRPr="002D1E13">
        <w:rPr>
          <w:rFonts w:ascii="Times New Roman" w:hAnsi="Times New Roman" w:cs="Times New Roman"/>
          <w:sz w:val="22"/>
          <w:szCs w:val="22"/>
          <w:lang w:val="tr-TR"/>
        </w:rPr>
        <w:t>örneği</w:t>
      </w:r>
      <w:r w:rsidR="00643C73" w:rsidRPr="002D1E13">
        <w:rPr>
          <w:rFonts w:ascii="Times New Roman" w:hAnsi="Times New Roman" w:cs="Times New Roman"/>
          <w:sz w:val="22"/>
          <w:szCs w:val="22"/>
          <w:lang w:val="tr-TR"/>
        </w:rPr>
        <w:t xml:space="preserve"> dosyada </w:t>
      </w:r>
      <w:r w:rsidR="00326677" w:rsidRPr="002D1E13">
        <w:rPr>
          <w:rFonts w:ascii="Times New Roman" w:hAnsi="Times New Roman" w:cs="Times New Roman"/>
          <w:sz w:val="22"/>
          <w:szCs w:val="22"/>
          <w:lang w:val="tr-TR"/>
        </w:rPr>
        <w:t>bulunmalıdır.</w:t>
      </w:r>
    </w:p>
    <w:p w14:paraId="3832A57E" w14:textId="5C66A7F5" w:rsidR="00643C73" w:rsidRPr="00127070" w:rsidRDefault="00BE1562" w:rsidP="00643C73">
      <w:pPr>
        <w:pStyle w:val="ListParagraph"/>
        <w:ind w:left="0"/>
        <w:jc w:val="both"/>
        <w:rPr>
          <w:rFonts w:ascii="Times New Roman" w:hAnsi="Times New Roman" w:cs="Times New Roman"/>
          <w:sz w:val="22"/>
          <w:szCs w:val="22"/>
          <w:lang w:val="tr-TR"/>
        </w:rPr>
      </w:pPr>
      <w:r>
        <w:rPr>
          <w:rFonts w:ascii="Times New Roman" w:hAnsi="Times New Roman" w:cs="Times New Roman"/>
          <w:sz w:val="22"/>
          <w:szCs w:val="22"/>
          <w:lang w:val="tr-TR"/>
        </w:rPr>
        <w:t>f</w:t>
      </w:r>
      <w:r w:rsidR="00643C73" w:rsidRPr="002D1E13">
        <w:rPr>
          <w:rFonts w:ascii="Times New Roman" w:hAnsi="Times New Roman" w:cs="Times New Roman"/>
          <w:sz w:val="22"/>
          <w:szCs w:val="22"/>
          <w:lang w:val="tr-TR"/>
        </w:rPr>
        <w:t>)</w:t>
      </w:r>
      <w:r w:rsidR="00326677" w:rsidRPr="002D1E13">
        <w:rPr>
          <w:rFonts w:ascii="Times New Roman" w:hAnsi="Times New Roman" w:cs="Times New Roman"/>
          <w:sz w:val="22"/>
          <w:szCs w:val="22"/>
          <w:lang w:val="tr-TR"/>
        </w:rPr>
        <w:t xml:space="preserve"> Araştırmanın</w:t>
      </w:r>
      <w:r w:rsidR="00643C73" w:rsidRPr="002D1E13">
        <w:rPr>
          <w:rFonts w:ascii="Times New Roman" w:hAnsi="Times New Roman" w:cs="Times New Roman"/>
          <w:sz w:val="22"/>
          <w:szCs w:val="22"/>
          <w:lang w:val="tr-TR"/>
        </w:rPr>
        <w:t xml:space="preserve"> </w:t>
      </w:r>
      <w:r w:rsidR="00326677" w:rsidRPr="002D1E13">
        <w:rPr>
          <w:rFonts w:ascii="Times New Roman" w:hAnsi="Times New Roman" w:cs="Times New Roman"/>
          <w:sz w:val="22"/>
          <w:szCs w:val="22"/>
          <w:lang w:val="tr-TR"/>
        </w:rPr>
        <w:t>ayrıntılı</w:t>
      </w:r>
      <w:r w:rsidR="00643C73" w:rsidRPr="002D1E13">
        <w:rPr>
          <w:rFonts w:ascii="Times New Roman" w:hAnsi="Times New Roman" w:cs="Times New Roman"/>
          <w:sz w:val="22"/>
          <w:szCs w:val="22"/>
          <w:lang w:val="tr-TR"/>
        </w:rPr>
        <w:t xml:space="preserve"> bütçesi </w:t>
      </w:r>
      <w:r w:rsidR="002B08B6" w:rsidRPr="002D1E13">
        <w:rPr>
          <w:rFonts w:ascii="Times New Roman" w:hAnsi="Times New Roman" w:cs="Times New Roman"/>
          <w:sz w:val="22"/>
          <w:szCs w:val="22"/>
          <w:lang w:val="tr-TR"/>
        </w:rPr>
        <w:t xml:space="preserve">ve bunun nereden karşılanacağı </w:t>
      </w:r>
      <w:r w:rsidR="00643C73" w:rsidRPr="002D1E13">
        <w:rPr>
          <w:rFonts w:ascii="Times New Roman" w:hAnsi="Times New Roman" w:cs="Times New Roman"/>
          <w:sz w:val="22"/>
          <w:szCs w:val="22"/>
          <w:lang w:val="tr-TR"/>
        </w:rPr>
        <w:t xml:space="preserve">dosyada </w:t>
      </w:r>
      <w:r w:rsidR="00326677" w:rsidRPr="002D1E13">
        <w:rPr>
          <w:rFonts w:ascii="Times New Roman" w:hAnsi="Times New Roman" w:cs="Times New Roman"/>
          <w:sz w:val="22"/>
          <w:szCs w:val="22"/>
          <w:lang w:val="tr-TR"/>
        </w:rPr>
        <w:t>bulunmalıdır</w:t>
      </w:r>
      <w:r w:rsidR="00643C73" w:rsidRPr="002D1E13">
        <w:rPr>
          <w:rFonts w:ascii="Times New Roman" w:hAnsi="Times New Roman" w:cs="Times New Roman"/>
          <w:sz w:val="22"/>
          <w:szCs w:val="22"/>
          <w:lang w:val="tr-TR"/>
        </w:rPr>
        <w:t>.</w:t>
      </w:r>
    </w:p>
    <w:p w14:paraId="0A03A3ED" w14:textId="56C8F426" w:rsidR="00643C73" w:rsidRPr="00127070" w:rsidRDefault="00D67887" w:rsidP="00643C73">
      <w:pPr>
        <w:pStyle w:val="ListParagraph"/>
        <w:ind w:left="0"/>
        <w:jc w:val="both"/>
        <w:rPr>
          <w:rFonts w:ascii="Times New Roman" w:hAnsi="Times New Roman" w:cs="Times New Roman"/>
          <w:sz w:val="22"/>
          <w:szCs w:val="22"/>
          <w:lang w:val="tr-TR"/>
        </w:rPr>
      </w:pPr>
      <w:r>
        <w:rPr>
          <w:rFonts w:ascii="Times New Roman" w:hAnsi="Times New Roman" w:cs="Times New Roman"/>
          <w:sz w:val="22"/>
          <w:szCs w:val="22"/>
          <w:lang w:val="tr-TR"/>
        </w:rPr>
        <w:t>g</w:t>
      </w:r>
      <w:r w:rsidR="00356506" w:rsidRPr="00127070">
        <w:rPr>
          <w:rFonts w:ascii="Times New Roman" w:hAnsi="Times New Roman" w:cs="Times New Roman"/>
          <w:sz w:val="22"/>
          <w:szCs w:val="22"/>
          <w:lang w:val="tr-TR"/>
        </w:rPr>
        <w:t xml:space="preserve">) </w:t>
      </w:r>
      <w:r w:rsidR="00326677" w:rsidRPr="00127070">
        <w:rPr>
          <w:rFonts w:ascii="Times New Roman" w:hAnsi="Times New Roman" w:cs="Times New Roman"/>
          <w:sz w:val="22"/>
          <w:szCs w:val="22"/>
          <w:lang w:val="tr-TR"/>
        </w:rPr>
        <w:t>Başvuru</w:t>
      </w:r>
      <w:r w:rsidR="00643C73" w:rsidRPr="00127070">
        <w:rPr>
          <w:rFonts w:ascii="Times New Roman" w:hAnsi="Times New Roman" w:cs="Times New Roman"/>
          <w:sz w:val="22"/>
          <w:szCs w:val="22"/>
          <w:lang w:val="tr-TR"/>
        </w:rPr>
        <w:t xml:space="preserve"> yöntemi etik kurulu </w:t>
      </w:r>
      <w:r w:rsidR="00326677" w:rsidRPr="00127070">
        <w:rPr>
          <w:rFonts w:ascii="Times New Roman" w:hAnsi="Times New Roman" w:cs="Times New Roman"/>
          <w:sz w:val="22"/>
          <w:szCs w:val="22"/>
          <w:lang w:val="tr-TR"/>
        </w:rPr>
        <w:t>tarafından</w:t>
      </w:r>
      <w:r w:rsidR="00643C73" w:rsidRPr="00127070">
        <w:rPr>
          <w:rFonts w:ascii="Times New Roman" w:hAnsi="Times New Roman" w:cs="Times New Roman"/>
          <w:sz w:val="22"/>
          <w:szCs w:val="22"/>
          <w:lang w:val="tr-TR"/>
        </w:rPr>
        <w:t xml:space="preserve"> belirlenir.</w:t>
      </w:r>
    </w:p>
    <w:p w14:paraId="5DA3BFBD" w14:textId="70A9DE0E" w:rsidR="00AA6B3A" w:rsidRPr="00127070" w:rsidRDefault="00BE1562">
      <w:pPr>
        <w:pStyle w:val="ListParagraph"/>
        <w:ind w:left="0"/>
        <w:jc w:val="both"/>
        <w:rPr>
          <w:rFonts w:ascii="Times New Roman" w:hAnsi="Times New Roman" w:cs="Times New Roman"/>
          <w:sz w:val="22"/>
          <w:szCs w:val="22"/>
          <w:lang w:val="tr-TR"/>
        </w:rPr>
      </w:pPr>
      <w:r>
        <w:rPr>
          <w:rFonts w:ascii="Times New Roman" w:hAnsi="Times New Roman" w:cs="Times New Roman"/>
          <w:sz w:val="22"/>
          <w:szCs w:val="22"/>
          <w:lang w:val="tr-TR"/>
        </w:rPr>
        <w:t>h</w:t>
      </w:r>
      <w:r w:rsidR="00643C73" w:rsidRPr="00127070">
        <w:rPr>
          <w:rFonts w:ascii="Times New Roman" w:hAnsi="Times New Roman" w:cs="Times New Roman"/>
          <w:sz w:val="22"/>
          <w:szCs w:val="22"/>
          <w:lang w:val="tr-TR"/>
        </w:rPr>
        <w:t>)</w:t>
      </w:r>
      <w:r w:rsidR="00326677">
        <w:rPr>
          <w:rFonts w:ascii="Times New Roman" w:hAnsi="Times New Roman" w:cs="Times New Roman"/>
          <w:sz w:val="22"/>
          <w:szCs w:val="22"/>
          <w:lang w:val="tr-TR"/>
        </w:rPr>
        <w:t xml:space="preserve"> </w:t>
      </w:r>
      <w:r w:rsidR="00AA6B3A" w:rsidRPr="00B91D24">
        <w:rPr>
          <w:rFonts w:ascii="Times New Roman" w:hAnsi="Times New Roman" w:cs="Times New Roman"/>
          <w:sz w:val="22"/>
          <w:szCs w:val="22"/>
          <w:lang w:val="tr-TR"/>
        </w:rPr>
        <w:t>Araştırmacı</w:t>
      </w:r>
      <w:r w:rsidR="00AA6B3A">
        <w:rPr>
          <w:rFonts w:ascii="Times New Roman" w:hAnsi="Times New Roman" w:cs="Times New Roman"/>
          <w:sz w:val="22"/>
          <w:szCs w:val="22"/>
          <w:lang w:val="tr-TR"/>
        </w:rPr>
        <w:t>(</w:t>
      </w:r>
      <w:proofErr w:type="spellStart"/>
      <w:r w:rsidR="00AA6B3A">
        <w:rPr>
          <w:rFonts w:ascii="Times New Roman" w:hAnsi="Times New Roman" w:cs="Times New Roman"/>
          <w:sz w:val="22"/>
          <w:szCs w:val="22"/>
          <w:lang w:val="tr-TR"/>
        </w:rPr>
        <w:t>l</w:t>
      </w:r>
      <w:r w:rsidR="00AA6B3A" w:rsidRPr="00B91D24">
        <w:rPr>
          <w:rFonts w:ascii="Times New Roman" w:hAnsi="Times New Roman" w:cs="Times New Roman"/>
          <w:sz w:val="22"/>
          <w:szCs w:val="22"/>
          <w:lang w:val="tr-TR"/>
        </w:rPr>
        <w:t>ar</w:t>
      </w:r>
      <w:proofErr w:type="spellEnd"/>
      <w:r w:rsidR="00AA6B3A">
        <w:rPr>
          <w:rFonts w:ascii="Times New Roman" w:hAnsi="Times New Roman" w:cs="Times New Roman"/>
          <w:sz w:val="22"/>
          <w:szCs w:val="22"/>
          <w:lang w:val="tr-TR"/>
        </w:rPr>
        <w:t>)</w:t>
      </w:r>
      <w:r w:rsidR="00AA6B3A" w:rsidRPr="00B91D24">
        <w:rPr>
          <w:rFonts w:ascii="Times New Roman" w:hAnsi="Times New Roman" w:cs="Times New Roman"/>
          <w:sz w:val="22"/>
          <w:szCs w:val="22"/>
          <w:lang w:val="tr-TR"/>
        </w:rPr>
        <w:t xml:space="preserve"> ve araştırma yürütücüsü</w:t>
      </w:r>
      <w:r w:rsidR="00AA6B3A">
        <w:rPr>
          <w:rFonts w:ascii="Times New Roman" w:hAnsi="Times New Roman" w:cs="Times New Roman"/>
          <w:sz w:val="22"/>
          <w:szCs w:val="22"/>
          <w:lang w:val="tr-TR"/>
        </w:rPr>
        <w:t xml:space="preserve"> </w:t>
      </w:r>
      <w:r w:rsidR="00AA6B3A" w:rsidRPr="00EF39CB">
        <w:rPr>
          <w:rFonts w:ascii="Times New Roman" w:hAnsi="Times New Roman" w:cs="Times New Roman"/>
          <w:sz w:val="22"/>
          <w:szCs w:val="22"/>
          <w:lang w:val="tr-TR"/>
        </w:rPr>
        <w:t>Dünya Tıp Birliği Helsinki Bildirgesinin son versiyonu</w:t>
      </w:r>
      <w:r w:rsidR="00AA6B3A">
        <w:rPr>
          <w:rFonts w:ascii="Times New Roman" w:hAnsi="Times New Roman" w:cs="Times New Roman"/>
          <w:sz w:val="22"/>
          <w:szCs w:val="22"/>
          <w:lang w:val="tr-TR"/>
        </w:rPr>
        <w:t xml:space="preserve"> metnini</w:t>
      </w:r>
      <w:r w:rsidR="00AA6B3A" w:rsidRPr="00EF39CB">
        <w:rPr>
          <w:rFonts w:ascii="Times New Roman" w:hAnsi="Times New Roman" w:cs="Times New Roman"/>
          <w:sz w:val="22"/>
          <w:szCs w:val="22"/>
          <w:lang w:val="tr-TR"/>
        </w:rPr>
        <w:t xml:space="preserve"> </w:t>
      </w:r>
      <w:r w:rsidR="00AA6B3A">
        <w:rPr>
          <w:rFonts w:ascii="Times New Roman" w:hAnsi="Times New Roman" w:cs="Times New Roman"/>
          <w:sz w:val="22"/>
          <w:szCs w:val="22"/>
          <w:lang w:val="tr-TR"/>
        </w:rPr>
        <w:t>(</w:t>
      </w:r>
      <w:r w:rsidR="00AA6B3A" w:rsidRPr="00477B3C">
        <w:rPr>
          <w:rFonts w:ascii="Times New Roman" w:hAnsi="Times New Roman" w:cs="Times New Roman"/>
          <w:sz w:val="22"/>
          <w:szCs w:val="22"/>
          <w:lang w:val="tr-TR"/>
        </w:rPr>
        <w:t>EK-2).</w:t>
      </w:r>
      <w:r w:rsidR="00AA6B3A" w:rsidRPr="00EF39CB">
        <w:rPr>
          <w:rFonts w:ascii="Times New Roman" w:hAnsi="Times New Roman" w:cs="Times New Roman"/>
          <w:sz w:val="22"/>
          <w:szCs w:val="22"/>
          <w:lang w:val="tr-TR"/>
        </w:rPr>
        <w:t xml:space="preserve">ve </w:t>
      </w:r>
      <w:r w:rsidR="00AA6B3A">
        <w:rPr>
          <w:rFonts w:ascii="Times New Roman" w:hAnsi="Times New Roman" w:cs="Times New Roman"/>
          <w:sz w:val="22"/>
          <w:szCs w:val="22"/>
          <w:lang w:val="tr-TR"/>
        </w:rPr>
        <w:t xml:space="preserve">T.C. </w:t>
      </w:r>
      <w:r w:rsidR="00AA6B3A" w:rsidRPr="00EF39CB">
        <w:rPr>
          <w:rFonts w:ascii="Times New Roman" w:hAnsi="Times New Roman" w:cs="Times New Roman"/>
          <w:sz w:val="22"/>
          <w:szCs w:val="22"/>
          <w:lang w:val="tr-TR"/>
        </w:rPr>
        <w:t xml:space="preserve">Sağlık Bakanlığı’nın </w:t>
      </w:r>
      <w:r w:rsidR="00AA6B3A">
        <w:rPr>
          <w:rFonts w:ascii="Times New Roman" w:hAnsi="Times New Roman" w:cs="Times New Roman"/>
          <w:sz w:val="22"/>
          <w:szCs w:val="22"/>
          <w:lang w:val="tr-TR"/>
        </w:rPr>
        <w:t>yayımladığı</w:t>
      </w:r>
      <w:r w:rsidR="00AA6B3A" w:rsidRPr="00EF39CB">
        <w:rPr>
          <w:rFonts w:ascii="Times New Roman" w:hAnsi="Times New Roman" w:cs="Times New Roman"/>
          <w:sz w:val="22"/>
          <w:szCs w:val="22"/>
          <w:lang w:val="tr-TR"/>
        </w:rPr>
        <w:t xml:space="preserve"> </w:t>
      </w:r>
      <w:r w:rsidR="00AA6B3A">
        <w:rPr>
          <w:rFonts w:ascii="Times New Roman" w:hAnsi="Times New Roman" w:cs="Times New Roman"/>
          <w:sz w:val="22"/>
          <w:szCs w:val="22"/>
          <w:lang w:val="tr-TR"/>
        </w:rPr>
        <w:t xml:space="preserve">yürürlükteki </w:t>
      </w:r>
      <w:r w:rsidR="00AA6B3A" w:rsidRPr="00EF39CB">
        <w:rPr>
          <w:rFonts w:ascii="Times New Roman" w:hAnsi="Times New Roman" w:cs="Times New Roman"/>
          <w:sz w:val="22"/>
          <w:szCs w:val="22"/>
          <w:lang w:val="tr-TR"/>
        </w:rPr>
        <w:t>İyi Klinik Uygulamalar Kılavuzu</w:t>
      </w:r>
      <w:r w:rsidR="00F86E53">
        <w:rPr>
          <w:rFonts w:ascii="Times New Roman" w:hAnsi="Times New Roman" w:cs="Times New Roman"/>
          <w:sz w:val="22"/>
          <w:szCs w:val="22"/>
          <w:lang w:val="tr-TR"/>
        </w:rPr>
        <w:t>nu</w:t>
      </w:r>
      <w:r w:rsidR="00AA6B3A">
        <w:rPr>
          <w:rFonts w:ascii="Times New Roman" w:hAnsi="Times New Roman" w:cs="Times New Roman"/>
          <w:sz w:val="22"/>
          <w:szCs w:val="22"/>
          <w:lang w:val="tr-TR"/>
        </w:rPr>
        <w:t xml:space="preserve"> </w:t>
      </w:r>
      <w:r w:rsidR="00AA6B3A" w:rsidRPr="00477B3C">
        <w:rPr>
          <w:rFonts w:ascii="Times New Roman" w:hAnsi="Times New Roman" w:cs="Times New Roman"/>
          <w:sz w:val="22"/>
          <w:szCs w:val="22"/>
          <w:lang w:val="tr-TR"/>
        </w:rPr>
        <w:t>(EK-</w:t>
      </w:r>
      <w:r w:rsidR="00AA6B3A">
        <w:rPr>
          <w:rFonts w:ascii="Times New Roman" w:hAnsi="Times New Roman" w:cs="Times New Roman"/>
          <w:sz w:val="22"/>
          <w:szCs w:val="22"/>
          <w:lang w:val="tr-TR"/>
        </w:rPr>
        <w:t xml:space="preserve">3) </w:t>
      </w:r>
      <w:r w:rsidR="00AA6B3A" w:rsidRPr="00EF39CB">
        <w:rPr>
          <w:rFonts w:ascii="Times New Roman" w:hAnsi="Times New Roman" w:cs="Times New Roman"/>
          <w:sz w:val="22"/>
          <w:szCs w:val="22"/>
          <w:lang w:val="tr-TR"/>
        </w:rPr>
        <w:t xml:space="preserve"> / İyi Laboratuvar Uygulamaları Kılavuzunu </w:t>
      </w:r>
      <w:r w:rsidR="00AA6B3A" w:rsidRPr="00477B3C">
        <w:rPr>
          <w:rFonts w:ascii="Times New Roman" w:hAnsi="Times New Roman" w:cs="Times New Roman"/>
          <w:sz w:val="22"/>
          <w:szCs w:val="22"/>
          <w:lang w:val="tr-TR"/>
        </w:rPr>
        <w:t>(EK-</w:t>
      </w:r>
      <w:r w:rsidR="00AA6B3A">
        <w:rPr>
          <w:rFonts w:ascii="Times New Roman" w:hAnsi="Times New Roman" w:cs="Times New Roman"/>
          <w:sz w:val="22"/>
          <w:szCs w:val="22"/>
          <w:lang w:val="tr-TR"/>
        </w:rPr>
        <w:t xml:space="preserve">4) </w:t>
      </w:r>
      <w:r w:rsidR="00AA6B3A" w:rsidRPr="00EF39CB">
        <w:rPr>
          <w:rFonts w:ascii="Times New Roman" w:hAnsi="Times New Roman" w:cs="Times New Roman"/>
          <w:sz w:val="22"/>
          <w:szCs w:val="22"/>
          <w:lang w:val="tr-TR"/>
        </w:rPr>
        <w:t>okuduğu</w:t>
      </w:r>
      <w:r w:rsidR="00AA6B3A">
        <w:rPr>
          <w:rFonts w:ascii="Times New Roman" w:hAnsi="Times New Roman" w:cs="Times New Roman"/>
          <w:sz w:val="22"/>
          <w:szCs w:val="22"/>
          <w:lang w:val="tr-TR"/>
        </w:rPr>
        <w:t>nu</w:t>
      </w:r>
      <w:r w:rsidR="00AA6B3A" w:rsidRPr="00EF39CB">
        <w:rPr>
          <w:rFonts w:ascii="Times New Roman" w:hAnsi="Times New Roman" w:cs="Times New Roman"/>
          <w:sz w:val="22"/>
          <w:szCs w:val="22"/>
          <w:lang w:val="tr-TR"/>
        </w:rPr>
        <w:t xml:space="preserve">, </w:t>
      </w:r>
      <w:r w:rsidR="00AA6B3A">
        <w:rPr>
          <w:rFonts w:ascii="Times New Roman" w:hAnsi="Times New Roman" w:cs="Times New Roman"/>
          <w:sz w:val="22"/>
          <w:szCs w:val="22"/>
          <w:lang w:val="tr-TR"/>
        </w:rPr>
        <w:t>başta bunlar olmak üzere klinik araştırmalar ile ilgili yürürlükteki mevzuatın gerekliliklerine</w:t>
      </w:r>
      <w:r w:rsidR="00AA6B3A" w:rsidRPr="00EF39CB">
        <w:rPr>
          <w:rFonts w:ascii="Times New Roman" w:hAnsi="Times New Roman" w:cs="Times New Roman"/>
          <w:sz w:val="22"/>
          <w:szCs w:val="22"/>
          <w:lang w:val="tr-TR"/>
        </w:rPr>
        <w:t xml:space="preserve"> uygun olarak çalışma</w:t>
      </w:r>
      <w:r w:rsidR="00AA6B3A">
        <w:rPr>
          <w:rFonts w:ascii="Times New Roman" w:hAnsi="Times New Roman" w:cs="Times New Roman"/>
          <w:sz w:val="22"/>
          <w:szCs w:val="22"/>
          <w:lang w:val="tr-TR"/>
        </w:rPr>
        <w:t>yı</w:t>
      </w:r>
      <w:r w:rsidR="00AA6B3A" w:rsidRPr="00EF39CB">
        <w:rPr>
          <w:rFonts w:ascii="Times New Roman" w:hAnsi="Times New Roman" w:cs="Times New Roman"/>
          <w:sz w:val="22"/>
          <w:szCs w:val="22"/>
          <w:lang w:val="tr-TR"/>
        </w:rPr>
        <w:t xml:space="preserve"> yürüt</w:t>
      </w:r>
      <w:r w:rsidR="00AA6B3A">
        <w:rPr>
          <w:rFonts w:ascii="Times New Roman" w:hAnsi="Times New Roman" w:cs="Times New Roman"/>
          <w:sz w:val="22"/>
          <w:szCs w:val="22"/>
          <w:lang w:val="tr-TR"/>
        </w:rPr>
        <w:t>eceğini</w:t>
      </w:r>
      <w:r w:rsidR="00AA6B3A" w:rsidRPr="00EF39CB">
        <w:rPr>
          <w:rFonts w:ascii="Times New Roman" w:hAnsi="Times New Roman" w:cs="Times New Roman"/>
          <w:sz w:val="22"/>
          <w:szCs w:val="22"/>
          <w:lang w:val="tr-TR"/>
        </w:rPr>
        <w:t>, çalışmadan doğabilecek her türlü hukuki ve mali sorumluluğu üstlendiği</w:t>
      </w:r>
      <w:r w:rsidR="00AA6B3A">
        <w:rPr>
          <w:rFonts w:ascii="Times New Roman" w:hAnsi="Times New Roman" w:cs="Times New Roman"/>
          <w:sz w:val="22"/>
          <w:szCs w:val="22"/>
          <w:lang w:val="tr-TR"/>
        </w:rPr>
        <w:t>ni</w:t>
      </w:r>
      <w:r w:rsidR="00AA6B3A" w:rsidRPr="00EF39CB">
        <w:rPr>
          <w:rFonts w:ascii="Times New Roman" w:hAnsi="Times New Roman" w:cs="Times New Roman"/>
          <w:sz w:val="22"/>
          <w:szCs w:val="22"/>
          <w:lang w:val="tr-TR"/>
        </w:rPr>
        <w:t xml:space="preserve"> ve çalışmayla ilgili olarak çalışmaya katılan tüm birim ve elemanların </w:t>
      </w:r>
      <w:r w:rsidR="00AA6B3A">
        <w:rPr>
          <w:rFonts w:ascii="Times New Roman" w:hAnsi="Times New Roman" w:cs="Times New Roman"/>
          <w:sz w:val="22"/>
          <w:szCs w:val="22"/>
          <w:lang w:val="tr-TR"/>
        </w:rPr>
        <w:t xml:space="preserve">bu hususlarda </w:t>
      </w:r>
      <w:r w:rsidR="00AA6B3A" w:rsidRPr="00EF39CB">
        <w:rPr>
          <w:rFonts w:ascii="Times New Roman" w:hAnsi="Times New Roman" w:cs="Times New Roman"/>
          <w:sz w:val="22"/>
          <w:szCs w:val="22"/>
          <w:lang w:val="tr-TR"/>
        </w:rPr>
        <w:t>bilgilendirildiğin</w:t>
      </w:r>
      <w:r w:rsidR="00AA6B3A">
        <w:rPr>
          <w:rFonts w:ascii="Times New Roman" w:hAnsi="Times New Roman" w:cs="Times New Roman"/>
          <w:sz w:val="22"/>
          <w:szCs w:val="22"/>
          <w:lang w:val="tr-TR"/>
        </w:rPr>
        <w:t>e dair</w:t>
      </w:r>
      <w:r w:rsidR="00AA6B3A" w:rsidRPr="00EF39CB">
        <w:rPr>
          <w:rFonts w:ascii="Times New Roman" w:hAnsi="Times New Roman" w:cs="Times New Roman"/>
          <w:sz w:val="22"/>
          <w:szCs w:val="22"/>
          <w:lang w:val="tr-TR"/>
        </w:rPr>
        <w:t xml:space="preserve"> </w:t>
      </w:r>
      <w:r w:rsidR="00AA6B3A">
        <w:rPr>
          <w:rFonts w:ascii="Times New Roman" w:hAnsi="Times New Roman" w:cs="Times New Roman"/>
          <w:sz w:val="22"/>
          <w:szCs w:val="22"/>
          <w:lang w:val="tr-TR"/>
        </w:rPr>
        <w:t xml:space="preserve">yazılı </w:t>
      </w:r>
      <w:r w:rsidR="00AA6B3A" w:rsidRPr="00EF39CB">
        <w:rPr>
          <w:rFonts w:ascii="Times New Roman" w:hAnsi="Times New Roman" w:cs="Times New Roman"/>
          <w:sz w:val="22"/>
          <w:szCs w:val="22"/>
          <w:lang w:val="tr-TR"/>
        </w:rPr>
        <w:t>beyan ve taahhü</w:t>
      </w:r>
      <w:r w:rsidR="00AA6B3A">
        <w:rPr>
          <w:rFonts w:ascii="Times New Roman" w:hAnsi="Times New Roman" w:cs="Times New Roman"/>
          <w:sz w:val="22"/>
          <w:szCs w:val="22"/>
          <w:lang w:val="tr-TR"/>
        </w:rPr>
        <w:t xml:space="preserve">dünü </w:t>
      </w:r>
      <w:r w:rsidR="00AA6B3A" w:rsidRPr="00EF39CB">
        <w:rPr>
          <w:rFonts w:ascii="Times New Roman" w:hAnsi="Times New Roman" w:cs="Times New Roman"/>
          <w:sz w:val="22"/>
          <w:szCs w:val="22"/>
          <w:lang w:val="tr-TR"/>
        </w:rPr>
        <w:t xml:space="preserve"> </w:t>
      </w:r>
      <w:r w:rsidR="00AA6B3A" w:rsidRPr="00127070">
        <w:rPr>
          <w:rFonts w:ascii="Times New Roman" w:hAnsi="Times New Roman" w:cs="Times New Roman"/>
          <w:sz w:val="22"/>
          <w:szCs w:val="22"/>
          <w:lang w:val="tr-TR"/>
        </w:rPr>
        <w:t>Etik Kurula sunmalıdır</w:t>
      </w:r>
      <w:r w:rsidR="00AA6B3A">
        <w:rPr>
          <w:rFonts w:ascii="Times New Roman" w:hAnsi="Times New Roman" w:cs="Times New Roman"/>
          <w:sz w:val="22"/>
          <w:szCs w:val="22"/>
          <w:lang w:val="tr-TR"/>
        </w:rPr>
        <w:t>.</w:t>
      </w:r>
    </w:p>
    <w:p w14:paraId="09ECEB26" w14:textId="77777777" w:rsidR="00442189" w:rsidRPr="00127070" w:rsidRDefault="00442189" w:rsidP="00643C73">
      <w:pPr>
        <w:pStyle w:val="ListParagraph"/>
        <w:ind w:left="0"/>
        <w:jc w:val="both"/>
        <w:rPr>
          <w:rFonts w:ascii="Times New Roman" w:hAnsi="Times New Roman" w:cs="Times New Roman"/>
          <w:sz w:val="22"/>
          <w:szCs w:val="22"/>
          <w:lang w:val="tr-TR"/>
        </w:rPr>
      </w:pPr>
    </w:p>
    <w:p w14:paraId="03DFE5D4" w14:textId="77777777" w:rsidR="000E5C8D" w:rsidRDefault="00356506" w:rsidP="00356506">
      <w:pPr>
        <w:pStyle w:val="ListParagraph"/>
        <w:jc w:val="center"/>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 xml:space="preserve">ALTINCI BÖLÜM </w:t>
      </w:r>
    </w:p>
    <w:p w14:paraId="3EE76E35" w14:textId="4F7EA9C7" w:rsidR="00356506" w:rsidRPr="00127070" w:rsidRDefault="0033158C" w:rsidP="00356506">
      <w:pPr>
        <w:pStyle w:val="ListParagraph"/>
        <w:jc w:val="center"/>
        <w:rPr>
          <w:rFonts w:ascii="Times New Roman" w:hAnsi="Times New Roman" w:cs="Times New Roman"/>
          <w:b/>
          <w:bCs/>
          <w:sz w:val="22"/>
          <w:szCs w:val="22"/>
          <w:lang w:val="tr-TR"/>
        </w:rPr>
      </w:pPr>
      <w:r>
        <w:rPr>
          <w:rFonts w:ascii="Times New Roman" w:hAnsi="Times New Roman" w:cs="Times New Roman"/>
          <w:b/>
          <w:bCs/>
          <w:sz w:val="22"/>
          <w:szCs w:val="22"/>
          <w:lang w:val="tr-TR"/>
        </w:rPr>
        <w:t>Etik Kurul</w:t>
      </w:r>
      <w:r w:rsidR="00356506" w:rsidRPr="00127070">
        <w:rPr>
          <w:rFonts w:ascii="Times New Roman" w:hAnsi="Times New Roman" w:cs="Times New Roman"/>
          <w:b/>
          <w:bCs/>
          <w:sz w:val="22"/>
          <w:szCs w:val="22"/>
          <w:lang w:val="tr-TR"/>
        </w:rPr>
        <w:t xml:space="preserve"> </w:t>
      </w:r>
      <w:r w:rsidR="008715E6">
        <w:rPr>
          <w:rFonts w:ascii="Times New Roman" w:hAnsi="Times New Roman" w:cs="Times New Roman"/>
          <w:b/>
          <w:bCs/>
          <w:sz w:val="22"/>
          <w:szCs w:val="22"/>
          <w:lang w:val="tr-TR"/>
        </w:rPr>
        <w:t xml:space="preserve">Sekreteryası </w:t>
      </w:r>
      <w:r w:rsidR="00356506" w:rsidRPr="00127070">
        <w:rPr>
          <w:rFonts w:ascii="Times New Roman" w:hAnsi="Times New Roman" w:cs="Times New Roman"/>
          <w:b/>
          <w:bCs/>
          <w:sz w:val="22"/>
          <w:szCs w:val="22"/>
          <w:lang w:val="tr-TR"/>
        </w:rPr>
        <w:t>ve Sekreterya Ofisi</w:t>
      </w:r>
    </w:p>
    <w:p w14:paraId="4F7BAA9D" w14:textId="77BEF17D" w:rsidR="00356506" w:rsidRPr="00127070" w:rsidRDefault="0033158C" w:rsidP="0033158C">
      <w:pPr>
        <w:pStyle w:val="ListParagraph"/>
        <w:ind w:left="0"/>
        <w:rPr>
          <w:rFonts w:ascii="Times New Roman" w:hAnsi="Times New Roman" w:cs="Times New Roman"/>
          <w:b/>
          <w:bCs/>
          <w:sz w:val="22"/>
          <w:szCs w:val="22"/>
          <w:lang w:val="tr-TR"/>
        </w:rPr>
      </w:pPr>
      <w:r>
        <w:rPr>
          <w:rFonts w:ascii="Times New Roman" w:hAnsi="Times New Roman" w:cs="Times New Roman"/>
          <w:b/>
          <w:bCs/>
          <w:sz w:val="22"/>
          <w:szCs w:val="22"/>
          <w:lang w:val="tr-TR"/>
        </w:rPr>
        <w:t>Etik Kurul</w:t>
      </w:r>
      <w:r w:rsidR="00356506" w:rsidRPr="00127070">
        <w:rPr>
          <w:rFonts w:ascii="Times New Roman" w:hAnsi="Times New Roman" w:cs="Times New Roman"/>
          <w:b/>
          <w:bCs/>
          <w:sz w:val="22"/>
          <w:szCs w:val="22"/>
          <w:lang w:val="tr-TR"/>
        </w:rPr>
        <w:t xml:space="preserve"> sekreteryas</w:t>
      </w:r>
      <w:r w:rsidR="000E5C8D">
        <w:rPr>
          <w:rFonts w:ascii="Times New Roman" w:hAnsi="Times New Roman" w:cs="Times New Roman"/>
          <w:b/>
          <w:bCs/>
          <w:sz w:val="22"/>
          <w:szCs w:val="22"/>
          <w:lang w:val="tr-TR"/>
        </w:rPr>
        <w:t>ı</w:t>
      </w:r>
    </w:p>
    <w:p w14:paraId="69F1C984" w14:textId="5CA01AFE" w:rsidR="00356506" w:rsidRPr="007F0F19" w:rsidRDefault="00356506" w:rsidP="00356506">
      <w:pPr>
        <w:jc w:val="both"/>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MADDE 14</w:t>
      </w:r>
      <w:r w:rsidR="000E5C8D">
        <w:rPr>
          <w:rFonts w:ascii="Times New Roman" w:hAnsi="Times New Roman" w:cs="Times New Roman"/>
          <w:b/>
          <w:bCs/>
          <w:sz w:val="22"/>
          <w:szCs w:val="22"/>
          <w:lang w:val="tr-TR"/>
        </w:rPr>
        <w:t>-</w:t>
      </w:r>
      <w:r w:rsidRPr="00127070">
        <w:rPr>
          <w:rFonts w:ascii="Times New Roman" w:hAnsi="Times New Roman" w:cs="Times New Roman"/>
          <w:b/>
          <w:bCs/>
          <w:sz w:val="22"/>
          <w:szCs w:val="22"/>
          <w:lang w:val="tr-TR"/>
        </w:rPr>
        <w:t xml:space="preserve"> </w:t>
      </w:r>
      <w:r w:rsidRPr="00127070">
        <w:rPr>
          <w:rFonts w:ascii="Times New Roman" w:hAnsi="Times New Roman" w:cs="Times New Roman"/>
          <w:sz w:val="22"/>
          <w:szCs w:val="22"/>
          <w:lang w:val="tr-TR"/>
        </w:rPr>
        <w:t xml:space="preserve">(1) </w:t>
      </w:r>
      <w:r w:rsidR="0033158C">
        <w:rPr>
          <w:rFonts w:ascii="Times New Roman" w:hAnsi="Times New Roman" w:cs="Times New Roman"/>
          <w:sz w:val="22"/>
          <w:szCs w:val="22"/>
          <w:lang w:val="tr-TR"/>
        </w:rPr>
        <w:t>Etik kurul</w:t>
      </w:r>
      <w:r w:rsidRPr="00127070">
        <w:rPr>
          <w:rFonts w:ascii="Times New Roman" w:hAnsi="Times New Roman" w:cs="Times New Roman"/>
          <w:sz w:val="22"/>
          <w:szCs w:val="22"/>
          <w:lang w:val="tr-TR"/>
        </w:rPr>
        <w:t xml:space="preserve"> </w:t>
      </w:r>
      <w:r w:rsidR="000E5C8D" w:rsidRPr="00127070">
        <w:rPr>
          <w:rFonts w:ascii="Times New Roman" w:hAnsi="Times New Roman" w:cs="Times New Roman"/>
          <w:sz w:val="22"/>
          <w:szCs w:val="22"/>
          <w:lang w:val="tr-TR"/>
        </w:rPr>
        <w:t>sekretaryası</w:t>
      </w:r>
      <w:r w:rsidRPr="00127070">
        <w:rPr>
          <w:rFonts w:ascii="Times New Roman" w:hAnsi="Times New Roman" w:cs="Times New Roman"/>
          <w:sz w:val="22"/>
          <w:szCs w:val="22"/>
          <w:lang w:val="tr-TR"/>
        </w:rPr>
        <w:t xml:space="preserve"> konuyla ilgili deneyim sahibi en az bir sekreterden </w:t>
      </w:r>
      <w:r w:rsidR="000E5C8D" w:rsidRPr="00127070">
        <w:rPr>
          <w:rFonts w:ascii="Times New Roman" w:hAnsi="Times New Roman" w:cs="Times New Roman"/>
          <w:sz w:val="22"/>
          <w:szCs w:val="22"/>
          <w:lang w:val="tr-TR"/>
        </w:rPr>
        <w:t>oluşur</w:t>
      </w:r>
      <w:r w:rsidRPr="00127070">
        <w:rPr>
          <w:rFonts w:ascii="Times New Roman" w:hAnsi="Times New Roman" w:cs="Times New Roman"/>
          <w:sz w:val="22"/>
          <w:szCs w:val="22"/>
          <w:lang w:val="tr-TR"/>
        </w:rPr>
        <w:t xml:space="preserve">. Görevlendirilen sekreter </w:t>
      </w:r>
      <w:r w:rsidR="000E5C8D" w:rsidRPr="00127070">
        <w:rPr>
          <w:rFonts w:ascii="Times New Roman" w:hAnsi="Times New Roman" w:cs="Times New Roman"/>
          <w:sz w:val="22"/>
          <w:szCs w:val="22"/>
          <w:lang w:val="tr-TR"/>
        </w:rPr>
        <w:t>işbu</w:t>
      </w:r>
      <w:r w:rsidRPr="00127070">
        <w:rPr>
          <w:rFonts w:ascii="Times New Roman" w:hAnsi="Times New Roman" w:cs="Times New Roman"/>
          <w:sz w:val="22"/>
          <w:szCs w:val="22"/>
          <w:lang w:val="tr-TR"/>
        </w:rPr>
        <w:t xml:space="preserve"> Yönerge ekinde (EK-1) yer alan gizlilik </w:t>
      </w:r>
      <w:r w:rsidR="00DF7748" w:rsidRPr="00127070">
        <w:rPr>
          <w:rFonts w:ascii="Times New Roman" w:hAnsi="Times New Roman" w:cs="Times New Roman"/>
          <w:sz w:val="22"/>
          <w:szCs w:val="22"/>
          <w:lang w:val="tr-TR"/>
        </w:rPr>
        <w:t>sözleşmesini</w:t>
      </w:r>
      <w:r w:rsidRPr="00127070">
        <w:rPr>
          <w:rFonts w:ascii="Times New Roman" w:hAnsi="Times New Roman" w:cs="Times New Roman"/>
          <w:sz w:val="22"/>
          <w:szCs w:val="22"/>
          <w:lang w:val="tr-TR"/>
        </w:rPr>
        <w:t xml:space="preserve"> imzalar. </w:t>
      </w:r>
      <w:r w:rsidR="00DF7748" w:rsidRPr="00127070">
        <w:rPr>
          <w:rFonts w:ascii="Times New Roman" w:hAnsi="Times New Roman" w:cs="Times New Roman"/>
          <w:sz w:val="22"/>
          <w:szCs w:val="22"/>
          <w:lang w:val="tr-TR"/>
        </w:rPr>
        <w:t>Başvurular</w:t>
      </w:r>
      <w:r w:rsidR="00DF7748">
        <w:rPr>
          <w:rFonts w:ascii="Times New Roman" w:hAnsi="Times New Roman" w:cs="Times New Roman"/>
          <w:sz w:val="22"/>
          <w:szCs w:val="22"/>
          <w:lang w:val="tr-TR"/>
        </w:rPr>
        <w:t>ın</w:t>
      </w:r>
      <w:r w:rsidRPr="00127070">
        <w:rPr>
          <w:rFonts w:ascii="Times New Roman" w:hAnsi="Times New Roman" w:cs="Times New Roman"/>
          <w:sz w:val="22"/>
          <w:szCs w:val="22"/>
          <w:lang w:val="tr-TR"/>
        </w:rPr>
        <w:t xml:space="preserve"> teslim </w:t>
      </w:r>
      <w:r w:rsidR="00DF7748" w:rsidRPr="00127070">
        <w:rPr>
          <w:rFonts w:ascii="Times New Roman" w:hAnsi="Times New Roman" w:cs="Times New Roman"/>
          <w:sz w:val="22"/>
          <w:szCs w:val="22"/>
          <w:lang w:val="tr-TR"/>
        </w:rPr>
        <w:t>alınması</w:t>
      </w:r>
      <w:r w:rsidRPr="00127070">
        <w:rPr>
          <w:rFonts w:ascii="Times New Roman" w:hAnsi="Times New Roman" w:cs="Times New Roman"/>
          <w:sz w:val="22"/>
          <w:szCs w:val="22"/>
          <w:lang w:val="tr-TR"/>
        </w:rPr>
        <w:t xml:space="preserve">, </w:t>
      </w:r>
      <w:r w:rsidR="00DF7748" w:rsidRPr="00127070">
        <w:rPr>
          <w:rFonts w:ascii="Times New Roman" w:hAnsi="Times New Roman" w:cs="Times New Roman"/>
          <w:sz w:val="22"/>
          <w:szCs w:val="22"/>
          <w:lang w:val="tr-TR"/>
        </w:rPr>
        <w:t>araştırmacıların</w:t>
      </w:r>
      <w:r w:rsidRPr="00127070">
        <w:rPr>
          <w:rFonts w:ascii="Times New Roman" w:hAnsi="Times New Roman" w:cs="Times New Roman"/>
          <w:sz w:val="22"/>
          <w:szCs w:val="22"/>
          <w:lang w:val="tr-TR"/>
        </w:rPr>
        <w:t xml:space="preserve"> bilgilendirilmesi, belgelerin </w:t>
      </w:r>
      <w:r w:rsidR="00DF7748" w:rsidRPr="00127070">
        <w:rPr>
          <w:rFonts w:ascii="Times New Roman" w:hAnsi="Times New Roman" w:cs="Times New Roman"/>
          <w:sz w:val="22"/>
          <w:szCs w:val="22"/>
          <w:lang w:val="tr-TR"/>
        </w:rPr>
        <w:t>niteliğine</w:t>
      </w:r>
      <w:r w:rsidRPr="00127070">
        <w:rPr>
          <w:rFonts w:ascii="Times New Roman" w:hAnsi="Times New Roman" w:cs="Times New Roman"/>
          <w:sz w:val="22"/>
          <w:szCs w:val="22"/>
          <w:lang w:val="tr-TR"/>
        </w:rPr>
        <w:t xml:space="preserve"> göre </w:t>
      </w:r>
      <w:r w:rsidR="00DF7748" w:rsidRPr="00127070">
        <w:rPr>
          <w:rFonts w:ascii="Times New Roman" w:hAnsi="Times New Roman" w:cs="Times New Roman"/>
          <w:sz w:val="22"/>
          <w:szCs w:val="22"/>
          <w:lang w:val="tr-TR"/>
        </w:rPr>
        <w:t>arşivle</w:t>
      </w:r>
      <w:r w:rsidRPr="00127070">
        <w:rPr>
          <w:rFonts w:ascii="Times New Roman" w:hAnsi="Times New Roman" w:cs="Times New Roman"/>
          <w:sz w:val="22"/>
          <w:szCs w:val="22"/>
          <w:lang w:val="tr-TR"/>
        </w:rPr>
        <w:t xml:space="preserve">nmesi, </w:t>
      </w:r>
      <w:r w:rsidR="00DF7748" w:rsidRPr="00127070">
        <w:rPr>
          <w:rFonts w:ascii="Times New Roman" w:hAnsi="Times New Roman" w:cs="Times New Roman"/>
          <w:sz w:val="22"/>
          <w:szCs w:val="22"/>
          <w:lang w:val="tr-TR"/>
        </w:rPr>
        <w:t>yazışmaların</w:t>
      </w:r>
      <w:r w:rsidRPr="00127070">
        <w:rPr>
          <w:rFonts w:ascii="Times New Roman" w:hAnsi="Times New Roman" w:cs="Times New Roman"/>
          <w:sz w:val="22"/>
          <w:szCs w:val="22"/>
          <w:lang w:val="tr-TR"/>
        </w:rPr>
        <w:t xml:space="preserve"> yürütülmesi, </w:t>
      </w:r>
      <w:r w:rsidR="00DF7748" w:rsidRPr="00127070">
        <w:rPr>
          <w:rFonts w:ascii="Times New Roman" w:hAnsi="Times New Roman" w:cs="Times New Roman"/>
          <w:sz w:val="22"/>
          <w:szCs w:val="22"/>
          <w:lang w:val="tr-TR"/>
        </w:rPr>
        <w:t>başvuru</w:t>
      </w:r>
      <w:r w:rsidRPr="00127070">
        <w:rPr>
          <w:rFonts w:ascii="Times New Roman" w:hAnsi="Times New Roman" w:cs="Times New Roman"/>
          <w:sz w:val="22"/>
          <w:szCs w:val="22"/>
          <w:lang w:val="tr-TR"/>
        </w:rPr>
        <w:t xml:space="preserve"> </w:t>
      </w:r>
      <w:r w:rsidR="00DF7748" w:rsidRPr="00127070">
        <w:rPr>
          <w:rFonts w:ascii="Times New Roman" w:hAnsi="Times New Roman" w:cs="Times New Roman"/>
          <w:sz w:val="22"/>
          <w:szCs w:val="22"/>
          <w:lang w:val="tr-TR"/>
        </w:rPr>
        <w:t>formlarının</w:t>
      </w:r>
      <w:r w:rsidRPr="00127070">
        <w:rPr>
          <w:rFonts w:ascii="Times New Roman" w:hAnsi="Times New Roman" w:cs="Times New Roman"/>
          <w:sz w:val="22"/>
          <w:szCs w:val="22"/>
          <w:lang w:val="tr-TR"/>
        </w:rPr>
        <w:t xml:space="preserve"> düzenlenmesi, </w:t>
      </w:r>
      <w:r w:rsidR="00DF7748" w:rsidRPr="00127070">
        <w:rPr>
          <w:rFonts w:ascii="Times New Roman" w:hAnsi="Times New Roman" w:cs="Times New Roman"/>
          <w:sz w:val="22"/>
          <w:szCs w:val="22"/>
          <w:lang w:val="tr-TR"/>
        </w:rPr>
        <w:t>toplantıların</w:t>
      </w:r>
      <w:r w:rsidRPr="00127070">
        <w:rPr>
          <w:rFonts w:ascii="Times New Roman" w:hAnsi="Times New Roman" w:cs="Times New Roman"/>
          <w:sz w:val="22"/>
          <w:szCs w:val="22"/>
          <w:lang w:val="tr-TR"/>
        </w:rPr>
        <w:t xml:space="preserve"> organize edilmesi ve benzeri görevler sekreterya </w:t>
      </w:r>
      <w:r w:rsidR="00DF7748" w:rsidRPr="00127070">
        <w:rPr>
          <w:rFonts w:ascii="Times New Roman" w:hAnsi="Times New Roman" w:cs="Times New Roman"/>
          <w:sz w:val="22"/>
          <w:szCs w:val="22"/>
          <w:lang w:val="tr-TR"/>
        </w:rPr>
        <w:t>tarafından</w:t>
      </w:r>
      <w:r w:rsidRPr="00127070">
        <w:rPr>
          <w:rFonts w:ascii="Times New Roman" w:hAnsi="Times New Roman" w:cs="Times New Roman"/>
          <w:sz w:val="22"/>
          <w:szCs w:val="22"/>
          <w:lang w:val="tr-TR"/>
        </w:rPr>
        <w:t xml:space="preserve"> yürüt</w:t>
      </w:r>
      <w:r w:rsidR="00DF7748">
        <w:rPr>
          <w:rFonts w:ascii="Times New Roman" w:hAnsi="Times New Roman" w:cs="Times New Roman"/>
          <w:sz w:val="22"/>
          <w:szCs w:val="22"/>
          <w:lang w:val="tr-TR"/>
        </w:rPr>
        <w:t>ü</w:t>
      </w:r>
      <w:r w:rsidRPr="00127070">
        <w:rPr>
          <w:rFonts w:ascii="Times New Roman" w:hAnsi="Times New Roman" w:cs="Times New Roman"/>
          <w:sz w:val="22"/>
          <w:szCs w:val="22"/>
          <w:lang w:val="tr-TR"/>
        </w:rPr>
        <w:t>lür.</w:t>
      </w:r>
    </w:p>
    <w:p w14:paraId="7BCCC43C" w14:textId="3FB8B626" w:rsidR="00356506" w:rsidRPr="00127070" w:rsidRDefault="00356506" w:rsidP="00356506">
      <w:pPr>
        <w:pStyle w:val="ListParagraph"/>
        <w:ind w:left="0"/>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 xml:space="preserve">(2) </w:t>
      </w:r>
      <w:r w:rsidR="0033158C">
        <w:rPr>
          <w:rFonts w:ascii="Times New Roman" w:hAnsi="Times New Roman" w:cs="Times New Roman"/>
          <w:sz w:val="22"/>
          <w:szCs w:val="22"/>
          <w:lang w:val="tr-TR"/>
        </w:rPr>
        <w:t>Etik kurulun</w:t>
      </w:r>
      <w:r w:rsidRPr="00127070">
        <w:rPr>
          <w:rFonts w:ascii="Times New Roman" w:hAnsi="Times New Roman" w:cs="Times New Roman"/>
          <w:sz w:val="22"/>
          <w:szCs w:val="22"/>
          <w:lang w:val="tr-TR"/>
        </w:rPr>
        <w:t xml:space="preserve"> hizmetlerinin yürütülebilmesi için gizlilik </w:t>
      </w:r>
      <w:r w:rsidR="00DF7748" w:rsidRPr="00127070">
        <w:rPr>
          <w:rFonts w:ascii="Times New Roman" w:hAnsi="Times New Roman" w:cs="Times New Roman"/>
          <w:sz w:val="22"/>
          <w:szCs w:val="22"/>
          <w:lang w:val="tr-TR"/>
        </w:rPr>
        <w:t>esaslarına</w:t>
      </w:r>
      <w:r w:rsidRPr="00127070">
        <w:rPr>
          <w:rFonts w:ascii="Times New Roman" w:hAnsi="Times New Roman" w:cs="Times New Roman"/>
          <w:sz w:val="22"/>
          <w:szCs w:val="22"/>
          <w:lang w:val="tr-TR"/>
        </w:rPr>
        <w:t xml:space="preserve"> uygun fiziki ortam, </w:t>
      </w:r>
      <w:r w:rsidR="00DF7748" w:rsidRPr="00127070">
        <w:rPr>
          <w:rFonts w:ascii="Times New Roman" w:hAnsi="Times New Roman" w:cs="Times New Roman"/>
          <w:sz w:val="22"/>
          <w:szCs w:val="22"/>
          <w:lang w:val="tr-TR"/>
        </w:rPr>
        <w:t>arşiv</w:t>
      </w:r>
      <w:r w:rsidRPr="00127070">
        <w:rPr>
          <w:rFonts w:ascii="Times New Roman" w:hAnsi="Times New Roman" w:cs="Times New Roman"/>
          <w:sz w:val="22"/>
          <w:szCs w:val="22"/>
          <w:lang w:val="tr-TR"/>
        </w:rPr>
        <w:t xml:space="preserve"> birimi, fotokopi </w:t>
      </w:r>
      <w:r w:rsidR="00DF7748" w:rsidRPr="00127070">
        <w:rPr>
          <w:rFonts w:ascii="Times New Roman" w:hAnsi="Times New Roman" w:cs="Times New Roman"/>
          <w:sz w:val="22"/>
          <w:szCs w:val="22"/>
          <w:lang w:val="tr-TR"/>
        </w:rPr>
        <w:t>cihazı</w:t>
      </w:r>
      <w:r w:rsidRPr="00127070">
        <w:rPr>
          <w:rFonts w:ascii="Times New Roman" w:hAnsi="Times New Roman" w:cs="Times New Roman"/>
          <w:sz w:val="22"/>
          <w:szCs w:val="22"/>
          <w:lang w:val="tr-TR"/>
        </w:rPr>
        <w:t xml:space="preserve">, telefon, internet </w:t>
      </w:r>
      <w:r w:rsidR="00DF7748" w:rsidRPr="00127070">
        <w:rPr>
          <w:rFonts w:ascii="Times New Roman" w:hAnsi="Times New Roman" w:cs="Times New Roman"/>
          <w:sz w:val="22"/>
          <w:szCs w:val="22"/>
          <w:lang w:val="tr-TR"/>
        </w:rPr>
        <w:t>erişimli</w:t>
      </w:r>
      <w:r w:rsidRPr="00127070">
        <w:rPr>
          <w:rFonts w:ascii="Times New Roman" w:hAnsi="Times New Roman" w:cs="Times New Roman"/>
          <w:sz w:val="22"/>
          <w:szCs w:val="22"/>
          <w:lang w:val="tr-TR"/>
        </w:rPr>
        <w:t xml:space="preserve"> bilgisayar sistemleri</w:t>
      </w:r>
      <w:r w:rsidR="00F86E53">
        <w:rPr>
          <w:rFonts w:ascii="Times New Roman" w:hAnsi="Times New Roman" w:cs="Times New Roman"/>
          <w:sz w:val="22"/>
          <w:szCs w:val="22"/>
          <w:lang w:val="tr-TR"/>
        </w:rPr>
        <w:t xml:space="preserve"> vb. ekipmanlar, gerekli kırtasiye</w:t>
      </w:r>
      <w:r w:rsidRPr="00127070">
        <w:rPr>
          <w:rFonts w:ascii="Times New Roman" w:hAnsi="Times New Roman" w:cs="Times New Roman"/>
          <w:sz w:val="22"/>
          <w:szCs w:val="22"/>
          <w:lang w:val="tr-TR"/>
        </w:rPr>
        <w:t xml:space="preserve"> </w:t>
      </w:r>
      <w:r w:rsidR="00F86E53">
        <w:rPr>
          <w:rFonts w:ascii="Times New Roman" w:hAnsi="Times New Roman" w:cs="Times New Roman"/>
          <w:sz w:val="22"/>
          <w:szCs w:val="22"/>
          <w:lang w:val="tr-TR"/>
        </w:rPr>
        <w:t xml:space="preserve">ve diğer giderler </w:t>
      </w:r>
      <w:r w:rsidRPr="00127070">
        <w:rPr>
          <w:rFonts w:ascii="Times New Roman" w:hAnsi="Times New Roman" w:cs="Times New Roman"/>
          <w:sz w:val="22"/>
          <w:szCs w:val="22"/>
          <w:lang w:val="tr-TR"/>
        </w:rPr>
        <w:t xml:space="preserve">Marmara Üniversitesi </w:t>
      </w:r>
      <w:r w:rsidR="00442189" w:rsidRPr="00127070">
        <w:rPr>
          <w:rFonts w:ascii="Times New Roman" w:hAnsi="Times New Roman" w:cs="Times New Roman"/>
          <w:sz w:val="22"/>
          <w:szCs w:val="22"/>
          <w:lang w:val="tr-TR"/>
        </w:rPr>
        <w:t>Diş Hekimliği</w:t>
      </w:r>
      <w:r w:rsidRPr="00127070">
        <w:rPr>
          <w:rFonts w:ascii="Times New Roman" w:hAnsi="Times New Roman" w:cs="Times New Roman"/>
          <w:sz w:val="22"/>
          <w:szCs w:val="22"/>
          <w:lang w:val="tr-TR"/>
        </w:rPr>
        <w:t xml:space="preserve"> Fakültesi </w:t>
      </w:r>
      <w:r w:rsidR="00DF7748" w:rsidRPr="00127070">
        <w:rPr>
          <w:rFonts w:ascii="Times New Roman" w:hAnsi="Times New Roman" w:cs="Times New Roman"/>
          <w:sz w:val="22"/>
          <w:szCs w:val="22"/>
          <w:lang w:val="tr-TR"/>
        </w:rPr>
        <w:t>tarafından</w:t>
      </w:r>
      <w:r w:rsidRPr="00127070">
        <w:rPr>
          <w:rFonts w:ascii="Times New Roman" w:hAnsi="Times New Roman" w:cs="Times New Roman"/>
          <w:sz w:val="22"/>
          <w:szCs w:val="22"/>
          <w:lang w:val="tr-TR"/>
        </w:rPr>
        <w:t xml:space="preserve"> </w:t>
      </w:r>
      <w:r w:rsidR="00DF7748" w:rsidRPr="00127070">
        <w:rPr>
          <w:rFonts w:ascii="Times New Roman" w:hAnsi="Times New Roman" w:cs="Times New Roman"/>
          <w:sz w:val="22"/>
          <w:szCs w:val="22"/>
          <w:lang w:val="tr-TR"/>
        </w:rPr>
        <w:t>sağlanır</w:t>
      </w:r>
      <w:r w:rsidRPr="00127070">
        <w:rPr>
          <w:rFonts w:ascii="Times New Roman" w:hAnsi="Times New Roman" w:cs="Times New Roman"/>
          <w:sz w:val="22"/>
          <w:szCs w:val="22"/>
          <w:lang w:val="tr-TR"/>
        </w:rPr>
        <w:t>.</w:t>
      </w:r>
    </w:p>
    <w:p w14:paraId="79913897" w14:textId="77777777" w:rsidR="00356506" w:rsidRPr="00127070" w:rsidRDefault="00356506" w:rsidP="00356506">
      <w:pPr>
        <w:pStyle w:val="ListParagraph"/>
        <w:ind w:left="0"/>
        <w:jc w:val="both"/>
        <w:rPr>
          <w:rFonts w:ascii="Times New Roman" w:hAnsi="Times New Roman" w:cs="Times New Roman"/>
          <w:sz w:val="22"/>
          <w:szCs w:val="22"/>
          <w:lang w:val="tr-TR"/>
        </w:rPr>
      </w:pPr>
    </w:p>
    <w:p w14:paraId="5334F05E" w14:textId="0E677A6E" w:rsidR="00356506" w:rsidRPr="00127070" w:rsidRDefault="00356506" w:rsidP="00356506">
      <w:pPr>
        <w:pStyle w:val="ListParagraph"/>
        <w:jc w:val="center"/>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YED</w:t>
      </w:r>
      <w:r w:rsidR="000E5C8D">
        <w:rPr>
          <w:rFonts w:ascii="Times New Roman" w:hAnsi="Times New Roman" w:cs="Times New Roman"/>
          <w:b/>
          <w:bCs/>
          <w:sz w:val="22"/>
          <w:szCs w:val="22"/>
          <w:lang w:val="tr-TR"/>
        </w:rPr>
        <w:t>İ</w:t>
      </w:r>
      <w:r w:rsidRPr="00127070">
        <w:rPr>
          <w:rFonts w:ascii="Times New Roman" w:hAnsi="Times New Roman" w:cs="Times New Roman"/>
          <w:b/>
          <w:bCs/>
          <w:sz w:val="22"/>
          <w:szCs w:val="22"/>
          <w:lang w:val="tr-TR"/>
        </w:rPr>
        <w:t>NC</w:t>
      </w:r>
      <w:r w:rsidR="000E5C8D">
        <w:rPr>
          <w:rFonts w:ascii="Times New Roman" w:hAnsi="Times New Roman" w:cs="Times New Roman"/>
          <w:b/>
          <w:bCs/>
          <w:sz w:val="22"/>
          <w:szCs w:val="22"/>
          <w:lang w:val="tr-TR"/>
        </w:rPr>
        <w:t>İ</w:t>
      </w:r>
      <w:r w:rsidRPr="00127070">
        <w:rPr>
          <w:rFonts w:ascii="Times New Roman" w:hAnsi="Times New Roman" w:cs="Times New Roman"/>
          <w:b/>
          <w:bCs/>
          <w:sz w:val="22"/>
          <w:szCs w:val="22"/>
          <w:lang w:val="tr-TR"/>
        </w:rPr>
        <w:t xml:space="preserve"> BÖLÜM</w:t>
      </w:r>
    </w:p>
    <w:p w14:paraId="30F61533" w14:textId="06DF7663" w:rsidR="00356506" w:rsidRPr="00127070" w:rsidRDefault="00356506" w:rsidP="00356506">
      <w:pPr>
        <w:pStyle w:val="ListParagraph"/>
        <w:jc w:val="center"/>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Gönüllülerin Korunmas</w:t>
      </w:r>
      <w:r w:rsidR="000E5C8D">
        <w:rPr>
          <w:rFonts w:ascii="Times New Roman" w:hAnsi="Times New Roman" w:cs="Times New Roman"/>
          <w:b/>
          <w:bCs/>
          <w:sz w:val="22"/>
          <w:szCs w:val="22"/>
          <w:lang w:val="tr-TR"/>
        </w:rPr>
        <w:t>ı</w:t>
      </w:r>
      <w:r w:rsidRPr="00127070">
        <w:rPr>
          <w:rFonts w:ascii="Times New Roman" w:hAnsi="Times New Roman" w:cs="Times New Roman"/>
          <w:b/>
          <w:bCs/>
          <w:sz w:val="22"/>
          <w:szCs w:val="22"/>
          <w:lang w:val="tr-TR"/>
        </w:rPr>
        <w:t>yla ilgili Genel Esaslar</w:t>
      </w:r>
    </w:p>
    <w:p w14:paraId="6B981134" w14:textId="77777777" w:rsidR="00356506" w:rsidRPr="00127070" w:rsidRDefault="00356506" w:rsidP="00356506">
      <w:pPr>
        <w:pStyle w:val="ListParagraph"/>
        <w:jc w:val="center"/>
        <w:rPr>
          <w:rFonts w:ascii="Times New Roman" w:hAnsi="Times New Roman" w:cs="Times New Roman"/>
          <w:b/>
          <w:bCs/>
          <w:sz w:val="22"/>
          <w:szCs w:val="22"/>
          <w:lang w:val="tr-TR"/>
        </w:rPr>
      </w:pPr>
    </w:p>
    <w:p w14:paraId="43D8E343" w14:textId="26267A45" w:rsidR="00356506" w:rsidRPr="00127070" w:rsidRDefault="00356506" w:rsidP="00356506">
      <w:pPr>
        <w:pStyle w:val="ListParagraph"/>
        <w:ind w:left="0"/>
        <w:jc w:val="both"/>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Gönüllüler üzerinde ara</w:t>
      </w:r>
      <w:r w:rsidR="000E5C8D">
        <w:rPr>
          <w:rFonts w:ascii="Times New Roman" w:hAnsi="Times New Roman" w:cs="Times New Roman"/>
          <w:b/>
          <w:bCs/>
          <w:sz w:val="22"/>
          <w:szCs w:val="22"/>
          <w:lang w:val="tr-TR"/>
        </w:rPr>
        <w:t>ş</w:t>
      </w:r>
      <w:r w:rsidRPr="00127070">
        <w:rPr>
          <w:rFonts w:ascii="Times New Roman" w:hAnsi="Times New Roman" w:cs="Times New Roman"/>
          <w:b/>
          <w:bCs/>
          <w:sz w:val="22"/>
          <w:szCs w:val="22"/>
          <w:lang w:val="tr-TR"/>
        </w:rPr>
        <w:t>t</w:t>
      </w:r>
      <w:r w:rsidR="000E5C8D">
        <w:rPr>
          <w:rFonts w:ascii="Times New Roman" w:hAnsi="Times New Roman" w:cs="Times New Roman"/>
          <w:b/>
          <w:bCs/>
          <w:sz w:val="22"/>
          <w:szCs w:val="22"/>
          <w:lang w:val="tr-TR"/>
        </w:rPr>
        <w:t>ı</w:t>
      </w:r>
      <w:r w:rsidRPr="00127070">
        <w:rPr>
          <w:rFonts w:ascii="Times New Roman" w:hAnsi="Times New Roman" w:cs="Times New Roman"/>
          <w:b/>
          <w:bCs/>
          <w:sz w:val="22"/>
          <w:szCs w:val="22"/>
          <w:lang w:val="tr-TR"/>
        </w:rPr>
        <w:t>rma yap</w:t>
      </w:r>
      <w:r w:rsidR="000E5C8D">
        <w:rPr>
          <w:rFonts w:ascii="Times New Roman" w:hAnsi="Times New Roman" w:cs="Times New Roman"/>
          <w:b/>
          <w:bCs/>
          <w:sz w:val="22"/>
          <w:szCs w:val="22"/>
          <w:lang w:val="tr-TR"/>
        </w:rPr>
        <w:t>ı</w:t>
      </w:r>
      <w:r w:rsidRPr="00127070">
        <w:rPr>
          <w:rFonts w:ascii="Times New Roman" w:hAnsi="Times New Roman" w:cs="Times New Roman"/>
          <w:b/>
          <w:bCs/>
          <w:sz w:val="22"/>
          <w:szCs w:val="22"/>
          <w:lang w:val="tr-TR"/>
        </w:rPr>
        <w:t>labilmesi ile ilgili hususlar</w:t>
      </w:r>
    </w:p>
    <w:p w14:paraId="1BCCF1FD" w14:textId="261A5E4B" w:rsidR="00356506" w:rsidRPr="00127070" w:rsidRDefault="00356506" w:rsidP="00356506">
      <w:pPr>
        <w:pStyle w:val="ListParagraph"/>
        <w:ind w:left="0"/>
        <w:jc w:val="both"/>
        <w:rPr>
          <w:rFonts w:ascii="Times New Roman" w:hAnsi="Times New Roman" w:cs="Times New Roman"/>
          <w:sz w:val="22"/>
          <w:szCs w:val="22"/>
          <w:lang w:val="tr-TR"/>
        </w:rPr>
      </w:pPr>
      <w:r w:rsidRPr="00127070">
        <w:rPr>
          <w:rFonts w:ascii="Times New Roman" w:hAnsi="Times New Roman" w:cs="Times New Roman"/>
          <w:b/>
          <w:bCs/>
          <w:sz w:val="22"/>
          <w:szCs w:val="22"/>
          <w:lang w:val="tr-TR"/>
        </w:rPr>
        <w:t>MADDE 15</w:t>
      </w:r>
      <w:r w:rsidR="000E5C8D">
        <w:rPr>
          <w:rFonts w:ascii="Times New Roman" w:hAnsi="Times New Roman" w:cs="Times New Roman"/>
          <w:b/>
          <w:bCs/>
          <w:sz w:val="22"/>
          <w:szCs w:val="22"/>
          <w:lang w:val="tr-TR"/>
        </w:rPr>
        <w:t>-</w:t>
      </w:r>
      <w:r w:rsidRPr="00127070">
        <w:rPr>
          <w:rFonts w:ascii="Times New Roman" w:hAnsi="Times New Roman" w:cs="Times New Roman"/>
          <w:sz w:val="22"/>
          <w:szCs w:val="22"/>
          <w:lang w:val="tr-TR"/>
        </w:rPr>
        <w:t xml:space="preserve"> (1) Gönüllüler üzerinde </w:t>
      </w:r>
      <w:r w:rsidR="00326677" w:rsidRPr="00127070">
        <w:rPr>
          <w:rFonts w:ascii="Times New Roman" w:hAnsi="Times New Roman" w:cs="Times New Roman"/>
          <w:sz w:val="22"/>
          <w:szCs w:val="22"/>
          <w:lang w:val="tr-TR"/>
        </w:rPr>
        <w:t>ara</w:t>
      </w:r>
      <w:r w:rsidR="00326677">
        <w:rPr>
          <w:rFonts w:ascii="Times New Roman" w:hAnsi="Times New Roman" w:cs="Times New Roman"/>
          <w:sz w:val="22"/>
          <w:szCs w:val="22"/>
          <w:lang w:val="tr-TR"/>
        </w:rPr>
        <w:t>ş</w:t>
      </w:r>
      <w:r w:rsidR="00326677" w:rsidRPr="00127070">
        <w:rPr>
          <w:rFonts w:ascii="Times New Roman" w:hAnsi="Times New Roman" w:cs="Times New Roman"/>
          <w:sz w:val="22"/>
          <w:szCs w:val="22"/>
          <w:lang w:val="tr-TR"/>
        </w:rPr>
        <w:t>t</w:t>
      </w:r>
      <w:r w:rsidR="00326677">
        <w:rPr>
          <w:rFonts w:ascii="Times New Roman" w:hAnsi="Times New Roman" w:cs="Times New Roman"/>
          <w:sz w:val="22"/>
          <w:szCs w:val="22"/>
          <w:lang w:val="tr-TR"/>
        </w:rPr>
        <w:t>ır</w:t>
      </w:r>
      <w:r w:rsidR="00326677" w:rsidRPr="00127070">
        <w:rPr>
          <w:rFonts w:ascii="Times New Roman" w:hAnsi="Times New Roman" w:cs="Times New Roman"/>
          <w:sz w:val="22"/>
          <w:szCs w:val="22"/>
          <w:lang w:val="tr-TR"/>
        </w:rPr>
        <w:t>ma</w:t>
      </w:r>
      <w:r w:rsidRPr="00127070">
        <w:rPr>
          <w:rFonts w:ascii="Times New Roman" w:hAnsi="Times New Roman" w:cs="Times New Roman"/>
          <w:sz w:val="22"/>
          <w:szCs w:val="22"/>
          <w:lang w:val="tr-TR"/>
        </w:rPr>
        <w:t xml:space="preserve"> </w:t>
      </w:r>
      <w:r w:rsidR="00326677" w:rsidRPr="00127070">
        <w:rPr>
          <w:rFonts w:ascii="Times New Roman" w:hAnsi="Times New Roman" w:cs="Times New Roman"/>
          <w:sz w:val="22"/>
          <w:szCs w:val="22"/>
          <w:lang w:val="tr-TR"/>
        </w:rPr>
        <w:t>yapılabilmesi</w:t>
      </w:r>
      <w:r w:rsidRPr="00127070">
        <w:rPr>
          <w:rFonts w:ascii="Times New Roman" w:hAnsi="Times New Roman" w:cs="Times New Roman"/>
          <w:sz w:val="22"/>
          <w:szCs w:val="22"/>
          <w:lang w:val="tr-TR"/>
        </w:rPr>
        <w:t xml:space="preserve"> için </w:t>
      </w:r>
      <w:r w:rsidR="00326677" w:rsidRPr="00127070">
        <w:rPr>
          <w:rFonts w:ascii="Times New Roman" w:hAnsi="Times New Roman" w:cs="Times New Roman"/>
          <w:sz w:val="22"/>
          <w:szCs w:val="22"/>
          <w:lang w:val="tr-TR"/>
        </w:rPr>
        <w:t>aşağıdaki</w:t>
      </w:r>
      <w:r w:rsidRPr="00127070">
        <w:rPr>
          <w:rFonts w:ascii="Times New Roman" w:hAnsi="Times New Roman" w:cs="Times New Roman"/>
          <w:sz w:val="22"/>
          <w:szCs w:val="22"/>
          <w:lang w:val="tr-TR"/>
        </w:rPr>
        <w:t xml:space="preserve"> hususlar dikkate al</w:t>
      </w:r>
      <w:r w:rsidR="00326677">
        <w:rPr>
          <w:rFonts w:ascii="Times New Roman" w:hAnsi="Times New Roman" w:cs="Times New Roman"/>
          <w:sz w:val="22"/>
          <w:szCs w:val="22"/>
          <w:lang w:val="tr-TR"/>
        </w:rPr>
        <w:t>ınır;</w:t>
      </w:r>
    </w:p>
    <w:p w14:paraId="206C2598" w14:textId="7D9A68A4" w:rsidR="00356506" w:rsidRPr="00127070" w:rsidRDefault="00356506" w:rsidP="00356506">
      <w:pPr>
        <w:pStyle w:val="ListParagraph"/>
        <w:ind w:left="0"/>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 xml:space="preserve">a) </w:t>
      </w:r>
      <w:r w:rsidR="00326677" w:rsidRPr="00127070">
        <w:rPr>
          <w:rFonts w:ascii="Times New Roman" w:hAnsi="Times New Roman" w:cs="Times New Roman"/>
          <w:sz w:val="22"/>
          <w:szCs w:val="22"/>
          <w:lang w:val="tr-TR"/>
        </w:rPr>
        <w:t>Araştırmadan</w:t>
      </w:r>
      <w:r w:rsidRPr="00127070">
        <w:rPr>
          <w:rFonts w:ascii="Times New Roman" w:hAnsi="Times New Roman" w:cs="Times New Roman"/>
          <w:sz w:val="22"/>
          <w:szCs w:val="22"/>
          <w:lang w:val="tr-TR"/>
        </w:rPr>
        <w:t xml:space="preserve"> beklenen bilimsel yararlar ve kamu menfaati, </w:t>
      </w:r>
      <w:r w:rsidR="00326677" w:rsidRPr="00127070">
        <w:rPr>
          <w:rFonts w:ascii="Times New Roman" w:hAnsi="Times New Roman" w:cs="Times New Roman"/>
          <w:sz w:val="22"/>
          <w:szCs w:val="22"/>
          <w:lang w:val="tr-TR"/>
        </w:rPr>
        <w:t>araştırmaya</w:t>
      </w:r>
      <w:r w:rsidRPr="00127070">
        <w:rPr>
          <w:rFonts w:ascii="Times New Roman" w:hAnsi="Times New Roman" w:cs="Times New Roman"/>
          <w:sz w:val="22"/>
          <w:szCs w:val="22"/>
          <w:lang w:val="tr-TR"/>
        </w:rPr>
        <w:t xml:space="preserve"> </w:t>
      </w:r>
      <w:r w:rsidR="00326677" w:rsidRPr="00127070">
        <w:rPr>
          <w:rFonts w:ascii="Times New Roman" w:hAnsi="Times New Roman" w:cs="Times New Roman"/>
          <w:sz w:val="22"/>
          <w:szCs w:val="22"/>
          <w:lang w:val="tr-TR"/>
        </w:rPr>
        <w:t>katılacak</w:t>
      </w:r>
      <w:r w:rsidRPr="00127070">
        <w:rPr>
          <w:rFonts w:ascii="Times New Roman" w:hAnsi="Times New Roman" w:cs="Times New Roman"/>
          <w:sz w:val="22"/>
          <w:szCs w:val="22"/>
          <w:lang w:val="tr-TR"/>
        </w:rPr>
        <w:t xml:space="preserve"> gönüllü </w:t>
      </w:r>
      <w:r w:rsidR="00326677" w:rsidRPr="00127070">
        <w:rPr>
          <w:rFonts w:ascii="Times New Roman" w:hAnsi="Times New Roman" w:cs="Times New Roman"/>
          <w:sz w:val="22"/>
          <w:szCs w:val="22"/>
          <w:lang w:val="tr-TR"/>
        </w:rPr>
        <w:t>sağlığından</w:t>
      </w:r>
      <w:r w:rsidRPr="00127070">
        <w:rPr>
          <w:rFonts w:ascii="Times New Roman" w:hAnsi="Times New Roman" w:cs="Times New Roman"/>
          <w:sz w:val="22"/>
          <w:szCs w:val="22"/>
          <w:lang w:val="tr-TR"/>
        </w:rPr>
        <w:t xml:space="preserve"> ve </w:t>
      </w:r>
      <w:r w:rsidR="00326677" w:rsidRPr="00127070">
        <w:rPr>
          <w:rFonts w:ascii="Times New Roman" w:hAnsi="Times New Roman" w:cs="Times New Roman"/>
          <w:sz w:val="22"/>
          <w:szCs w:val="22"/>
          <w:lang w:val="tr-TR"/>
        </w:rPr>
        <w:t>diğer</w:t>
      </w:r>
      <w:r w:rsidRPr="00127070">
        <w:rPr>
          <w:rFonts w:ascii="Times New Roman" w:hAnsi="Times New Roman" w:cs="Times New Roman"/>
          <w:sz w:val="22"/>
          <w:szCs w:val="22"/>
          <w:lang w:val="tr-TR"/>
        </w:rPr>
        <w:t xml:space="preserve"> </w:t>
      </w:r>
      <w:r w:rsidR="00326677" w:rsidRPr="00127070">
        <w:rPr>
          <w:rFonts w:ascii="Times New Roman" w:hAnsi="Times New Roman" w:cs="Times New Roman"/>
          <w:sz w:val="22"/>
          <w:szCs w:val="22"/>
          <w:lang w:val="tr-TR"/>
        </w:rPr>
        <w:t>kişilik</w:t>
      </w:r>
      <w:r w:rsidRPr="00127070">
        <w:rPr>
          <w:rFonts w:ascii="Times New Roman" w:hAnsi="Times New Roman" w:cs="Times New Roman"/>
          <w:sz w:val="22"/>
          <w:szCs w:val="22"/>
          <w:lang w:val="tr-TR"/>
        </w:rPr>
        <w:t xml:space="preserve"> </w:t>
      </w:r>
      <w:r w:rsidR="00326677" w:rsidRPr="00127070">
        <w:rPr>
          <w:rFonts w:ascii="Times New Roman" w:hAnsi="Times New Roman" w:cs="Times New Roman"/>
          <w:sz w:val="22"/>
          <w:szCs w:val="22"/>
          <w:lang w:val="tr-TR"/>
        </w:rPr>
        <w:t>haklarından</w:t>
      </w:r>
      <w:r w:rsidRPr="00127070">
        <w:rPr>
          <w:rFonts w:ascii="Times New Roman" w:hAnsi="Times New Roman" w:cs="Times New Roman"/>
          <w:sz w:val="22"/>
          <w:szCs w:val="22"/>
          <w:lang w:val="tr-TR"/>
        </w:rPr>
        <w:t xml:space="preserve"> daha üstün tutulamaz.</w:t>
      </w:r>
    </w:p>
    <w:p w14:paraId="6FEAF1E9" w14:textId="77777777" w:rsidR="00356506" w:rsidRPr="00127070" w:rsidRDefault="00356506" w:rsidP="00356506">
      <w:pPr>
        <w:pStyle w:val="ListParagraph"/>
        <w:ind w:left="0"/>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b) Gönüllünün olur verememesi durumunda yasal temsilcisi yetkilidir.</w:t>
      </w:r>
    </w:p>
    <w:p w14:paraId="234F729B" w14:textId="42F09F06" w:rsidR="00356506" w:rsidRPr="00127070" w:rsidRDefault="00356506" w:rsidP="00356506">
      <w:pPr>
        <w:pStyle w:val="ListParagraph"/>
        <w:ind w:left="0"/>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 xml:space="preserve">c) Gebeler, lohusa ve emziren </w:t>
      </w:r>
      <w:r w:rsidR="00326677" w:rsidRPr="00127070">
        <w:rPr>
          <w:rFonts w:ascii="Times New Roman" w:hAnsi="Times New Roman" w:cs="Times New Roman"/>
          <w:sz w:val="22"/>
          <w:szCs w:val="22"/>
          <w:lang w:val="tr-TR"/>
        </w:rPr>
        <w:t>kadınlar</w:t>
      </w:r>
      <w:r w:rsidRPr="00127070">
        <w:rPr>
          <w:rFonts w:ascii="Times New Roman" w:hAnsi="Times New Roman" w:cs="Times New Roman"/>
          <w:sz w:val="22"/>
          <w:szCs w:val="22"/>
          <w:lang w:val="tr-TR"/>
        </w:rPr>
        <w:t xml:space="preserve">, </w:t>
      </w:r>
      <w:r w:rsidR="00326677" w:rsidRPr="00127070">
        <w:rPr>
          <w:rFonts w:ascii="Times New Roman" w:hAnsi="Times New Roman" w:cs="Times New Roman"/>
          <w:sz w:val="22"/>
          <w:szCs w:val="22"/>
          <w:lang w:val="tr-TR"/>
        </w:rPr>
        <w:t>kısıt</w:t>
      </w:r>
      <w:r w:rsidR="00326677">
        <w:rPr>
          <w:rFonts w:ascii="Times New Roman" w:hAnsi="Times New Roman" w:cs="Times New Roman"/>
          <w:sz w:val="22"/>
          <w:szCs w:val="22"/>
          <w:lang w:val="tr-TR"/>
        </w:rPr>
        <w:t>ı</w:t>
      </w:r>
      <w:r w:rsidR="00326677" w:rsidRPr="00127070">
        <w:rPr>
          <w:rFonts w:ascii="Times New Roman" w:hAnsi="Times New Roman" w:cs="Times New Roman"/>
          <w:sz w:val="22"/>
          <w:szCs w:val="22"/>
          <w:lang w:val="tr-TR"/>
        </w:rPr>
        <w:t>lar</w:t>
      </w:r>
      <w:r w:rsidRPr="00127070">
        <w:rPr>
          <w:rFonts w:ascii="Times New Roman" w:hAnsi="Times New Roman" w:cs="Times New Roman"/>
          <w:sz w:val="22"/>
          <w:szCs w:val="22"/>
          <w:lang w:val="tr-TR"/>
        </w:rPr>
        <w:t xml:space="preserve"> ve </w:t>
      </w:r>
      <w:r w:rsidR="00326677">
        <w:rPr>
          <w:rFonts w:ascii="Times New Roman" w:hAnsi="Times New Roman" w:cs="Times New Roman"/>
          <w:sz w:val="22"/>
          <w:szCs w:val="22"/>
          <w:lang w:val="tr-TR"/>
        </w:rPr>
        <w:t>ç</w:t>
      </w:r>
      <w:r w:rsidRPr="00127070">
        <w:rPr>
          <w:rFonts w:ascii="Times New Roman" w:hAnsi="Times New Roman" w:cs="Times New Roman"/>
          <w:sz w:val="22"/>
          <w:szCs w:val="22"/>
          <w:lang w:val="tr-TR"/>
        </w:rPr>
        <w:t xml:space="preserve">ocuklar üzerinde </w:t>
      </w:r>
      <w:r w:rsidR="00326677" w:rsidRPr="00127070">
        <w:rPr>
          <w:rFonts w:ascii="Times New Roman" w:hAnsi="Times New Roman" w:cs="Times New Roman"/>
          <w:sz w:val="22"/>
          <w:szCs w:val="22"/>
          <w:lang w:val="tr-TR"/>
        </w:rPr>
        <w:t>yapılan</w:t>
      </w:r>
      <w:r w:rsidRPr="00127070">
        <w:rPr>
          <w:rFonts w:ascii="Times New Roman" w:hAnsi="Times New Roman" w:cs="Times New Roman"/>
          <w:sz w:val="22"/>
          <w:szCs w:val="22"/>
          <w:lang w:val="tr-TR"/>
        </w:rPr>
        <w:t xml:space="preserve"> ve "</w:t>
      </w:r>
      <w:r w:rsidR="00326677" w:rsidRPr="000C417B">
        <w:rPr>
          <w:rFonts w:ascii="Times New Roman" w:hAnsi="Times New Roman" w:cs="Times New Roman"/>
          <w:sz w:val="22"/>
          <w:szCs w:val="22"/>
          <w:lang w:val="tr-TR"/>
        </w:rPr>
        <w:t>Girişimsel</w:t>
      </w:r>
      <w:r w:rsidRPr="000C417B">
        <w:rPr>
          <w:rFonts w:ascii="Times New Roman" w:hAnsi="Times New Roman" w:cs="Times New Roman"/>
          <w:sz w:val="22"/>
          <w:szCs w:val="22"/>
          <w:lang w:val="tr-TR"/>
        </w:rPr>
        <w:t xml:space="preserve"> Olmayan </w:t>
      </w:r>
      <w:r w:rsidR="00326677" w:rsidRPr="000C417B">
        <w:rPr>
          <w:rFonts w:ascii="Times New Roman" w:hAnsi="Times New Roman" w:cs="Times New Roman"/>
          <w:sz w:val="22"/>
          <w:szCs w:val="22"/>
          <w:lang w:val="tr-TR"/>
        </w:rPr>
        <w:t>Araştırma</w:t>
      </w:r>
      <w:r w:rsidRPr="000C417B">
        <w:rPr>
          <w:rFonts w:ascii="Times New Roman" w:hAnsi="Times New Roman" w:cs="Times New Roman"/>
          <w:sz w:val="22"/>
          <w:szCs w:val="22"/>
          <w:lang w:val="tr-TR"/>
        </w:rPr>
        <w:t>"</w:t>
      </w:r>
      <w:r w:rsidRPr="00127070">
        <w:rPr>
          <w:rFonts w:ascii="Times New Roman" w:hAnsi="Times New Roman" w:cs="Times New Roman"/>
          <w:sz w:val="22"/>
          <w:szCs w:val="22"/>
          <w:lang w:val="tr-TR"/>
        </w:rPr>
        <w:t xml:space="preserve"> </w:t>
      </w:r>
      <w:r w:rsidR="00326677" w:rsidRPr="00127070">
        <w:rPr>
          <w:rFonts w:ascii="Times New Roman" w:hAnsi="Times New Roman" w:cs="Times New Roman"/>
          <w:sz w:val="22"/>
          <w:szCs w:val="22"/>
          <w:lang w:val="tr-TR"/>
        </w:rPr>
        <w:t>tanımına</w:t>
      </w:r>
      <w:r w:rsidRPr="00127070">
        <w:rPr>
          <w:rFonts w:ascii="Times New Roman" w:hAnsi="Times New Roman" w:cs="Times New Roman"/>
          <w:sz w:val="22"/>
          <w:szCs w:val="22"/>
          <w:lang w:val="tr-TR"/>
        </w:rPr>
        <w:t xml:space="preserve"> girmeyen </w:t>
      </w:r>
      <w:r w:rsidR="00326677" w:rsidRPr="00127070">
        <w:rPr>
          <w:rFonts w:ascii="Times New Roman" w:hAnsi="Times New Roman" w:cs="Times New Roman"/>
          <w:sz w:val="22"/>
          <w:szCs w:val="22"/>
          <w:lang w:val="tr-TR"/>
        </w:rPr>
        <w:t>araştırmalar</w:t>
      </w:r>
      <w:r w:rsidRPr="00127070">
        <w:rPr>
          <w:rFonts w:ascii="Times New Roman" w:hAnsi="Times New Roman" w:cs="Times New Roman"/>
          <w:sz w:val="22"/>
          <w:szCs w:val="22"/>
          <w:lang w:val="tr-TR"/>
        </w:rPr>
        <w:t xml:space="preserve"> bu yönergenin </w:t>
      </w:r>
      <w:r w:rsidR="00326677" w:rsidRPr="00127070">
        <w:rPr>
          <w:rFonts w:ascii="Times New Roman" w:hAnsi="Times New Roman" w:cs="Times New Roman"/>
          <w:sz w:val="22"/>
          <w:szCs w:val="22"/>
          <w:lang w:val="tr-TR"/>
        </w:rPr>
        <w:t>kapsamı</w:t>
      </w:r>
      <w:r w:rsidRPr="00127070">
        <w:rPr>
          <w:rFonts w:ascii="Times New Roman" w:hAnsi="Times New Roman" w:cs="Times New Roman"/>
          <w:sz w:val="22"/>
          <w:szCs w:val="22"/>
          <w:lang w:val="tr-TR"/>
        </w:rPr>
        <w:t xml:space="preserve"> </w:t>
      </w:r>
      <w:r w:rsidR="00326677" w:rsidRPr="00127070">
        <w:rPr>
          <w:rFonts w:ascii="Times New Roman" w:hAnsi="Times New Roman" w:cs="Times New Roman"/>
          <w:sz w:val="22"/>
          <w:szCs w:val="22"/>
          <w:lang w:val="tr-TR"/>
        </w:rPr>
        <w:t>dışındadır</w:t>
      </w:r>
      <w:r w:rsidRPr="00127070">
        <w:rPr>
          <w:rFonts w:ascii="Times New Roman" w:hAnsi="Times New Roman" w:cs="Times New Roman"/>
          <w:sz w:val="22"/>
          <w:szCs w:val="22"/>
          <w:lang w:val="tr-TR"/>
        </w:rPr>
        <w:t>:</w:t>
      </w:r>
    </w:p>
    <w:p w14:paraId="39EC5AA2" w14:textId="5922647D" w:rsidR="00356506" w:rsidRPr="00127070" w:rsidRDefault="00356506" w:rsidP="00356506">
      <w:pPr>
        <w:pStyle w:val="ListParagraph"/>
        <w:ind w:left="0"/>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1</w:t>
      </w:r>
      <w:r w:rsidR="008715E6">
        <w:rPr>
          <w:rFonts w:ascii="Times New Roman" w:hAnsi="Times New Roman" w:cs="Times New Roman"/>
          <w:sz w:val="22"/>
          <w:szCs w:val="22"/>
          <w:lang w:val="tr-TR"/>
        </w:rPr>
        <w:t>-</w:t>
      </w:r>
      <w:r w:rsidRPr="00127070">
        <w:rPr>
          <w:rFonts w:ascii="Times New Roman" w:hAnsi="Times New Roman" w:cs="Times New Roman"/>
          <w:sz w:val="22"/>
          <w:szCs w:val="22"/>
          <w:lang w:val="tr-TR"/>
        </w:rPr>
        <w:t xml:space="preserve"> </w:t>
      </w:r>
      <w:r w:rsidR="00326677" w:rsidRPr="00127070">
        <w:rPr>
          <w:rFonts w:ascii="Times New Roman" w:hAnsi="Times New Roman" w:cs="Times New Roman"/>
          <w:sz w:val="22"/>
          <w:szCs w:val="22"/>
          <w:lang w:val="tr-TR"/>
        </w:rPr>
        <w:t>Çocuk</w:t>
      </w:r>
      <w:r w:rsidRPr="00127070">
        <w:rPr>
          <w:rFonts w:ascii="Times New Roman" w:hAnsi="Times New Roman" w:cs="Times New Roman"/>
          <w:sz w:val="22"/>
          <w:szCs w:val="22"/>
          <w:lang w:val="tr-TR"/>
        </w:rPr>
        <w:t xml:space="preserve">, kendisine verilen bilgi </w:t>
      </w:r>
      <w:r w:rsidR="00326677" w:rsidRPr="00127070">
        <w:rPr>
          <w:rFonts w:ascii="Times New Roman" w:hAnsi="Times New Roman" w:cs="Times New Roman"/>
          <w:sz w:val="22"/>
          <w:szCs w:val="22"/>
          <w:lang w:val="tr-TR"/>
        </w:rPr>
        <w:t>hakkında</w:t>
      </w:r>
      <w:r w:rsidRPr="00127070">
        <w:rPr>
          <w:rFonts w:ascii="Times New Roman" w:hAnsi="Times New Roman" w:cs="Times New Roman"/>
          <w:sz w:val="22"/>
          <w:szCs w:val="22"/>
          <w:lang w:val="tr-TR"/>
        </w:rPr>
        <w:t xml:space="preserve"> </w:t>
      </w:r>
      <w:r w:rsidR="00326677" w:rsidRPr="00127070">
        <w:rPr>
          <w:rFonts w:ascii="Times New Roman" w:hAnsi="Times New Roman" w:cs="Times New Roman"/>
          <w:sz w:val="22"/>
          <w:szCs w:val="22"/>
          <w:lang w:val="tr-TR"/>
        </w:rPr>
        <w:t>değerlendirme</w:t>
      </w:r>
      <w:r w:rsidRPr="00127070">
        <w:rPr>
          <w:rFonts w:ascii="Times New Roman" w:hAnsi="Times New Roman" w:cs="Times New Roman"/>
          <w:sz w:val="22"/>
          <w:szCs w:val="22"/>
          <w:lang w:val="tr-TR"/>
        </w:rPr>
        <w:t xml:space="preserve"> yapabilme ve kanaate varabilme kapasitesine sahipse, </w:t>
      </w:r>
      <w:r w:rsidR="00326677" w:rsidRPr="00127070">
        <w:rPr>
          <w:rFonts w:ascii="Times New Roman" w:hAnsi="Times New Roman" w:cs="Times New Roman"/>
          <w:sz w:val="22"/>
          <w:szCs w:val="22"/>
          <w:lang w:val="tr-TR"/>
        </w:rPr>
        <w:t>araştırmaya</w:t>
      </w:r>
      <w:r w:rsidRPr="00127070">
        <w:rPr>
          <w:rFonts w:ascii="Times New Roman" w:hAnsi="Times New Roman" w:cs="Times New Roman"/>
          <w:sz w:val="22"/>
          <w:szCs w:val="22"/>
          <w:lang w:val="tr-TR"/>
        </w:rPr>
        <w:t xml:space="preserve"> kat</w:t>
      </w:r>
      <w:r w:rsidR="00326677">
        <w:rPr>
          <w:rFonts w:ascii="Times New Roman" w:hAnsi="Times New Roman" w:cs="Times New Roman"/>
          <w:sz w:val="22"/>
          <w:szCs w:val="22"/>
          <w:lang w:val="tr-TR"/>
        </w:rPr>
        <w:t>ı</w:t>
      </w:r>
      <w:r w:rsidRPr="00127070">
        <w:rPr>
          <w:rFonts w:ascii="Times New Roman" w:hAnsi="Times New Roman" w:cs="Times New Roman"/>
          <w:sz w:val="22"/>
          <w:szCs w:val="22"/>
          <w:lang w:val="tr-TR"/>
        </w:rPr>
        <w:t>l</w:t>
      </w:r>
      <w:r w:rsidR="00326677">
        <w:rPr>
          <w:rFonts w:ascii="Times New Roman" w:hAnsi="Times New Roman" w:cs="Times New Roman"/>
          <w:sz w:val="22"/>
          <w:szCs w:val="22"/>
          <w:lang w:val="tr-TR"/>
        </w:rPr>
        <w:t>m</w:t>
      </w:r>
      <w:r w:rsidRPr="00127070">
        <w:rPr>
          <w:rFonts w:ascii="Times New Roman" w:hAnsi="Times New Roman" w:cs="Times New Roman"/>
          <w:sz w:val="22"/>
          <w:szCs w:val="22"/>
          <w:lang w:val="tr-TR"/>
        </w:rPr>
        <w:t>ay</w:t>
      </w:r>
      <w:r w:rsidR="00326677">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reddetmesi veya </w:t>
      </w:r>
      <w:r w:rsidR="00326677" w:rsidRPr="00127070">
        <w:rPr>
          <w:rFonts w:ascii="Times New Roman" w:hAnsi="Times New Roman" w:cs="Times New Roman"/>
          <w:sz w:val="22"/>
          <w:szCs w:val="22"/>
          <w:lang w:val="tr-TR"/>
        </w:rPr>
        <w:t>araştırmanın</w:t>
      </w:r>
      <w:r w:rsidRPr="00127070">
        <w:rPr>
          <w:rFonts w:ascii="Times New Roman" w:hAnsi="Times New Roman" w:cs="Times New Roman"/>
          <w:sz w:val="22"/>
          <w:szCs w:val="22"/>
          <w:lang w:val="tr-TR"/>
        </w:rPr>
        <w:t xml:space="preserve"> herhangi bir </w:t>
      </w:r>
      <w:r w:rsidR="00326677" w:rsidRPr="00127070">
        <w:rPr>
          <w:rFonts w:ascii="Times New Roman" w:hAnsi="Times New Roman" w:cs="Times New Roman"/>
          <w:sz w:val="22"/>
          <w:szCs w:val="22"/>
          <w:lang w:val="tr-TR"/>
        </w:rPr>
        <w:t>safhasında</w:t>
      </w:r>
      <w:r w:rsidRPr="00127070">
        <w:rPr>
          <w:rFonts w:ascii="Times New Roman" w:hAnsi="Times New Roman" w:cs="Times New Roman"/>
          <w:sz w:val="22"/>
          <w:szCs w:val="22"/>
          <w:lang w:val="tr-TR"/>
        </w:rPr>
        <w:t xml:space="preserve"> </w:t>
      </w:r>
      <w:r w:rsidR="00326677" w:rsidRPr="00127070">
        <w:rPr>
          <w:rFonts w:ascii="Times New Roman" w:hAnsi="Times New Roman" w:cs="Times New Roman"/>
          <w:sz w:val="22"/>
          <w:szCs w:val="22"/>
          <w:lang w:val="tr-TR"/>
        </w:rPr>
        <w:t>çekilme</w:t>
      </w:r>
      <w:r w:rsidRPr="00127070">
        <w:rPr>
          <w:rFonts w:ascii="Times New Roman" w:hAnsi="Times New Roman" w:cs="Times New Roman"/>
          <w:sz w:val="22"/>
          <w:szCs w:val="22"/>
          <w:lang w:val="tr-TR"/>
        </w:rPr>
        <w:t xml:space="preserve"> yönünde istekte </w:t>
      </w:r>
      <w:r w:rsidR="00326677" w:rsidRPr="00127070">
        <w:rPr>
          <w:rFonts w:ascii="Times New Roman" w:hAnsi="Times New Roman" w:cs="Times New Roman"/>
          <w:sz w:val="22"/>
          <w:szCs w:val="22"/>
          <w:lang w:val="tr-TR"/>
        </w:rPr>
        <w:t>bulunması</w:t>
      </w:r>
      <w:r w:rsidRPr="00127070">
        <w:rPr>
          <w:rFonts w:ascii="Times New Roman" w:hAnsi="Times New Roman" w:cs="Times New Roman"/>
          <w:sz w:val="22"/>
          <w:szCs w:val="22"/>
          <w:lang w:val="tr-TR"/>
        </w:rPr>
        <w:t xml:space="preserve"> durumunda </w:t>
      </w:r>
      <w:r w:rsidR="00326677" w:rsidRPr="00127070">
        <w:rPr>
          <w:rFonts w:ascii="Times New Roman" w:hAnsi="Times New Roman" w:cs="Times New Roman"/>
          <w:sz w:val="22"/>
          <w:szCs w:val="22"/>
          <w:lang w:val="tr-TR"/>
        </w:rPr>
        <w:t>araştırmadan</w:t>
      </w:r>
      <w:r w:rsidRPr="00127070">
        <w:rPr>
          <w:rFonts w:ascii="Times New Roman" w:hAnsi="Times New Roman" w:cs="Times New Roman"/>
          <w:sz w:val="22"/>
          <w:szCs w:val="22"/>
          <w:lang w:val="tr-TR"/>
        </w:rPr>
        <w:t xml:space="preserve"> </w:t>
      </w:r>
      <w:r w:rsidR="00326677">
        <w:rPr>
          <w:rFonts w:ascii="Times New Roman" w:hAnsi="Times New Roman" w:cs="Times New Roman"/>
          <w:sz w:val="22"/>
          <w:szCs w:val="22"/>
          <w:lang w:val="tr-TR"/>
        </w:rPr>
        <w:t>ç</w:t>
      </w:r>
      <w:r w:rsidR="00326677" w:rsidRPr="00127070">
        <w:rPr>
          <w:rFonts w:ascii="Times New Roman" w:hAnsi="Times New Roman" w:cs="Times New Roman"/>
          <w:sz w:val="22"/>
          <w:szCs w:val="22"/>
          <w:lang w:val="tr-TR"/>
        </w:rPr>
        <w:t>ıkarılır</w:t>
      </w:r>
      <w:r w:rsidRPr="00127070">
        <w:rPr>
          <w:rFonts w:ascii="Times New Roman" w:hAnsi="Times New Roman" w:cs="Times New Roman"/>
          <w:sz w:val="22"/>
          <w:szCs w:val="22"/>
          <w:lang w:val="tr-TR"/>
        </w:rPr>
        <w:t>.</w:t>
      </w:r>
    </w:p>
    <w:p w14:paraId="3B5DC6C7" w14:textId="36F80717" w:rsidR="00356506" w:rsidRPr="00127070" w:rsidRDefault="00356506" w:rsidP="00356506">
      <w:pPr>
        <w:pStyle w:val="ListParagraph"/>
        <w:ind w:left="0"/>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 xml:space="preserve">2- Yasal temsilcisinin uygun olarak bilgilendirilmesinden sonra </w:t>
      </w:r>
      <w:r w:rsidR="00326677" w:rsidRPr="00127070">
        <w:rPr>
          <w:rFonts w:ascii="Times New Roman" w:hAnsi="Times New Roman" w:cs="Times New Roman"/>
          <w:sz w:val="22"/>
          <w:szCs w:val="22"/>
          <w:lang w:val="tr-TR"/>
        </w:rPr>
        <w:t>yazılı</w:t>
      </w:r>
      <w:r w:rsidRPr="00127070">
        <w:rPr>
          <w:rFonts w:ascii="Times New Roman" w:hAnsi="Times New Roman" w:cs="Times New Roman"/>
          <w:sz w:val="22"/>
          <w:szCs w:val="22"/>
          <w:lang w:val="tr-TR"/>
        </w:rPr>
        <w:t xml:space="preserve"> olarak oluru </w:t>
      </w:r>
      <w:r w:rsidR="00326677" w:rsidRPr="00127070">
        <w:rPr>
          <w:rFonts w:ascii="Times New Roman" w:hAnsi="Times New Roman" w:cs="Times New Roman"/>
          <w:sz w:val="22"/>
          <w:szCs w:val="22"/>
          <w:lang w:val="tr-TR"/>
        </w:rPr>
        <w:t>alınır</w:t>
      </w:r>
      <w:r w:rsidRPr="00127070">
        <w:rPr>
          <w:rFonts w:ascii="Times New Roman" w:hAnsi="Times New Roman" w:cs="Times New Roman"/>
          <w:sz w:val="22"/>
          <w:szCs w:val="22"/>
          <w:lang w:val="tr-TR"/>
        </w:rPr>
        <w:t xml:space="preserve">. </w:t>
      </w:r>
      <w:r w:rsidR="00326677" w:rsidRPr="00127070">
        <w:rPr>
          <w:rFonts w:ascii="Times New Roman" w:hAnsi="Times New Roman" w:cs="Times New Roman"/>
          <w:sz w:val="22"/>
          <w:szCs w:val="22"/>
          <w:lang w:val="tr-TR"/>
        </w:rPr>
        <w:t>Araştırma</w:t>
      </w:r>
      <w:r w:rsidRPr="00127070">
        <w:rPr>
          <w:rFonts w:ascii="Times New Roman" w:hAnsi="Times New Roman" w:cs="Times New Roman"/>
          <w:sz w:val="22"/>
          <w:szCs w:val="22"/>
          <w:lang w:val="tr-TR"/>
        </w:rPr>
        <w:t xml:space="preserve"> çocuk </w:t>
      </w:r>
      <w:r w:rsidR="00326677" w:rsidRPr="00127070">
        <w:rPr>
          <w:rFonts w:ascii="Times New Roman" w:hAnsi="Times New Roman" w:cs="Times New Roman"/>
          <w:sz w:val="22"/>
          <w:szCs w:val="22"/>
          <w:lang w:val="tr-TR"/>
        </w:rPr>
        <w:t>sağlığı</w:t>
      </w:r>
      <w:r w:rsidRPr="00127070">
        <w:rPr>
          <w:rFonts w:ascii="Times New Roman" w:hAnsi="Times New Roman" w:cs="Times New Roman"/>
          <w:sz w:val="22"/>
          <w:szCs w:val="22"/>
          <w:lang w:val="tr-TR"/>
        </w:rPr>
        <w:t xml:space="preserve"> üzerinde olumsuz bir etkiye neden olmasa da yasal temsilci </w:t>
      </w:r>
      <w:r w:rsidR="00326677" w:rsidRPr="00127070">
        <w:rPr>
          <w:rFonts w:ascii="Times New Roman" w:hAnsi="Times New Roman" w:cs="Times New Roman"/>
          <w:sz w:val="22"/>
          <w:szCs w:val="22"/>
          <w:lang w:val="tr-TR"/>
        </w:rPr>
        <w:t>yazılı</w:t>
      </w:r>
      <w:r w:rsidRPr="00127070">
        <w:rPr>
          <w:rFonts w:ascii="Times New Roman" w:hAnsi="Times New Roman" w:cs="Times New Roman"/>
          <w:sz w:val="22"/>
          <w:szCs w:val="22"/>
          <w:lang w:val="tr-TR"/>
        </w:rPr>
        <w:t xml:space="preserve"> olarak </w:t>
      </w:r>
      <w:r w:rsidR="00326677" w:rsidRPr="00127070">
        <w:rPr>
          <w:rFonts w:ascii="Times New Roman" w:hAnsi="Times New Roman" w:cs="Times New Roman"/>
          <w:sz w:val="22"/>
          <w:szCs w:val="22"/>
          <w:lang w:val="tr-TR"/>
        </w:rPr>
        <w:t>verdiği</w:t>
      </w:r>
      <w:r w:rsidRPr="00127070">
        <w:rPr>
          <w:rFonts w:ascii="Times New Roman" w:hAnsi="Times New Roman" w:cs="Times New Roman"/>
          <w:sz w:val="22"/>
          <w:szCs w:val="22"/>
          <w:lang w:val="tr-TR"/>
        </w:rPr>
        <w:t xml:space="preserve"> oluru </w:t>
      </w:r>
      <w:r w:rsidR="00326677" w:rsidRPr="00127070">
        <w:rPr>
          <w:rFonts w:ascii="Times New Roman" w:hAnsi="Times New Roman" w:cs="Times New Roman"/>
          <w:sz w:val="22"/>
          <w:szCs w:val="22"/>
          <w:lang w:val="tr-TR"/>
        </w:rPr>
        <w:t>istediği</w:t>
      </w:r>
      <w:r w:rsidRPr="00127070">
        <w:rPr>
          <w:rFonts w:ascii="Times New Roman" w:hAnsi="Times New Roman" w:cs="Times New Roman"/>
          <w:sz w:val="22"/>
          <w:szCs w:val="22"/>
          <w:lang w:val="tr-TR"/>
        </w:rPr>
        <w:t xml:space="preserve"> zaman geri alabilir.</w:t>
      </w:r>
    </w:p>
    <w:p w14:paraId="179F968A" w14:textId="38E9C6E3" w:rsidR="00356506" w:rsidRPr="00127070" w:rsidRDefault="00356506" w:rsidP="00356506">
      <w:pPr>
        <w:pStyle w:val="ListParagraph"/>
        <w:ind w:left="0"/>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 xml:space="preserve">d) </w:t>
      </w:r>
      <w:r w:rsidR="00326677" w:rsidRPr="00127070">
        <w:rPr>
          <w:rFonts w:ascii="Times New Roman" w:hAnsi="Times New Roman" w:cs="Times New Roman"/>
          <w:sz w:val="22"/>
          <w:szCs w:val="22"/>
          <w:lang w:val="tr-TR"/>
        </w:rPr>
        <w:t>Araştırmaya</w:t>
      </w:r>
      <w:r w:rsidRPr="00127070">
        <w:rPr>
          <w:rFonts w:ascii="Times New Roman" w:hAnsi="Times New Roman" w:cs="Times New Roman"/>
          <w:sz w:val="22"/>
          <w:szCs w:val="22"/>
          <w:lang w:val="tr-TR"/>
        </w:rPr>
        <w:t xml:space="preserve"> </w:t>
      </w:r>
      <w:r w:rsidR="00326677" w:rsidRPr="00127070">
        <w:rPr>
          <w:rFonts w:ascii="Times New Roman" w:hAnsi="Times New Roman" w:cs="Times New Roman"/>
          <w:sz w:val="22"/>
          <w:szCs w:val="22"/>
          <w:lang w:val="tr-TR"/>
        </w:rPr>
        <w:t>katılacaklara</w:t>
      </w:r>
      <w:r w:rsidRPr="00127070">
        <w:rPr>
          <w:rFonts w:ascii="Times New Roman" w:hAnsi="Times New Roman" w:cs="Times New Roman"/>
          <w:sz w:val="22"/>
          <w:szCs w:val="22"/>
          <w:lang w:val="tr-TR"/>
        </w:rPr>
        <w:t>, masraflar</w:t>
      </w:r>
      <w:r w:rsidR="00326677">
        <w:rPr>
          <w:rFonts w:ascii="Times New Roman" w:hAnsi="Times New Roman" w:cs="Times New Roman"/>
          <w:sz w:val="22"/>
          <w:szCs w:val="22"/>
          <w:lang w:val="tr-TR"/>
        </w:rPr>
        <w:t>ı</w:t>
      </w:r>
      <w:r w:rsidRPr="00127070">
        <w:rPr>
          <w:rFonts w:ascii="Times New Roman" w:hAnsi="Times New Roman" w:cs="Times New Roman"/>
          <w:sz w:val="22"/>
          <w:szCs w:val="22"/>
          <w:lang w:val="tr-TR"/>
        </w:rPr>
        <w:t>n kar</w:t>
      </w:r>
      <w:r w:rsidR="00326677">
        <w:rPr>
          <w:rFonts w:ascii="Times New Roman" w:hAnsi="Times New Roman" w:cs="Times New Roman"/>
          <w:sz w:val="22"/>
          <w:szCs w:val="22"/>
          <w:lang w:val="tr-TR"/>
        </w:rPr>
        <w:t>şı</w:t>
      </w:r>
      <w:r w:rsidRPr="00127070">
        <w:rPr>
          <w:rFonts w:ascii="Times New Roman" w:hAnsi="Times New Roman" w:cs="Times New Roman"/>
          <w:sz w:val="22"/>
          <w:szCs w:val="22"/>
          <w:lang w:val="tr-TR"/>
        </w:rPr>
        <w:t>lanmas</w:t>
      </w:r>
      <w:r w:rsidR="00326677">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w:t>
      </w:r>
      <w:r w:rsidR="00326677" w:rsidRPr="00127070">
        <w:rPr>
          <w:rFonts w:ascii="Times New Roman" w:hAnsi="Times New Roman" w:cs="Times New Roman"/>
          <w:sz w:val="22"/>
          <w:szCs w:val="22"/>
          <w:lang w:val="tr-TR"/>
        </w:rPr>
        <w:t>dışında</w:t>
      </w:r>
      <w:r w:rsidRPr="00127070">
        <w:rPr>
          <w:rFonts w:ascii="Times New Roman" w:hAnsi="Times New Roman" w:cs="Times New Roman"/>
          <w:sz w:val="22"/>
          <w:szCs w:val="22"/>
          <w:lang w:val="tr-TR"/>
        </w:rPr>
        <w:t xml:space="preserve"> herhangi bir ikna edici te</w:t>
      </w:r>
      <w:r w:rsidR="00326677">
        <w:rPr>
          <w:rFonts w:ascii="Times New Roman" w:hAnsi="Times New Roman" w:cs="Times New Roman"/>
          <w:sz w:val="22"/>
          <w:szCs w:val="22"/>
          <w:lang w:val="tr-TR"/>
        </w:rPr>
        <w:t>ş</w:t>
      </w:r>
      <w:r w:rsidRPr="00127070">
        <w:rPr>
          <w:rFonts w:ascii="Times New Roman" w:hAnsi="Times New Roman" w:cs="Times New Roman"/>
          <w:sz w:val="22"/>
          <w:szCs w:val="22"/>
          <w:lang w:val="tr-TR"/>
        </w:rPr>
        <w:t>vik, hediye veya benzeri maddi önerilerde bulunulamaz.</w:t>
      </w:r>
    </w:p>
    <w:p w14:paraId="496F3393" w14:textId="2C309B69" w:rsidR="002B08B6" w:rsidRDefault="00356506" w:rsidP="00356506">
      <w:pPr>
        <w:pStyle w:val="ListParagraph"/>
        <w:ind w:left="0"/>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lastRenderedPageBreak/>
        <w:t xml:space="preserve">e) </w:t>
      </w:r>
      <w:r w:rsidR="005B258F" w:rsidRPr="00127070">
        <w:rPr>
          <w:rFonts w:ascii="Times New Roman" w:hAnsi="Times New Roman" w:cs="Times New Roman"/>
          <w:sz w:val="22"/>
          <w:szCs w:val="22"/>
          <w:lang w:val="tr-TR"/>
        </w:rPr>
        <w:t>Araştırmaya</w:t>
      </w:r>
      <w:r w:rsidRPr="00127070">
        <w:rPr>
          <w:rFonts w:ascii="Times New Roman" w:hAnsi="Times New Roman" w:cs="Times New Roman"/>
          <w:sz w:val="22"/>
          <w:szCs w:val="22"/>
          <w:lang w:val="tr-TR"/>
        </w:rPr>
        <w:t xml:space="preserve"> </w:t>
      </w:r>
      <w:r w:rsidR="005B258F" w:rsidRPr="00127070">
        <w:rPr>
          <w:rFonts w:ascii="Times New Roman" w:hAnsi="Times New Roman" w:cs="Times New Roman"/>
          <w:sz w:val="22"/>
          <w:szCs w:val="22"/>
          <w:lang w:val="tr-TR"/>
        </w:rPr>
        <w:t>katılmak</w:t>
      </w:r>
      <w:r w:rsidRPr="00127070">
        <w:rPr>
          <w:rFonts w:ascii="Times New Roman" w:hAnsi="Times New Roman" w:cs="Times New Roman"/>
          <w:sz w:val="22"/>
          <w:szCs w:val="22"/>
          <w:lang w:val="tr-TR"/>
        </w:rPr>
        <w:t xml:space="preserve"> üzere gönüllü olmak isteyen </w:t>
      </w:r>
      <w:r w:rsidR="005B258F" w:rsidRPr="00127070">
        <w:rPr>
          <w:rFonts w:ascii="Times New Roman" w:hAnsi="Times New Roman" w:cs="Times New Roman"/>
          <w:sz w:val="22"/>
          <w:szCs w:val="22"/>
          <w:lang w:val="tr-TR"/>
        </w:rPr>
        <w:t>kişi</w:t>
      </w:r>
      <w:r w:rsidRPr="00127070">
        <w:rPr>
          <w:rFonts w:ascii="Times New Roman" w:hAnsi="Times New Roman" w:cs="Times New Roman"/>
          <w:sz w:val="22"/>
          <w:szCs w:val="22"/>
          <w:lang w:val="tr-TR"/>
        </w:rPr>
        <w:t xml:space="preserve"> veya yasal temsilcisi, </w:t>
      </w:r>
      <w:r w:rsidR="005B258F" w:rsidRPr="00127070">
        <w:rPr>
          <w:rFonts w:ascii="Times New Roman" w:hAnsi="Times New Roman" w:cs="Times New Roman"/>
          <w:sz w:val="22"/>
          <w:szCs w:val="22"/>
          <w:lang w:val="tr-TR"/>
        </w:rPr>
        <w:t>araştırmaya</w:t>
      </w:r>
      <w:r w:rsidRPr="00127070">
        <w:rPr>
          <w:rFonts w:ascii="Times New Roman" w:hAnsi="Times New Roman" w:cs="Times New Roman"/>
          <w:sz w:val="22"/>
          <w:szCs w:val="22"/>
          <w:lang w:val="tr-TR"/>
        </w:rPr>
        <w:t xml:space="preserve"> </w:t>
      </w:r>
      <w:r w:rsidR="005B258F" w:rsidRPr="00127070">
        <w:rPr>
          <w:rFonts w:ascii="Times New Roman" w:hAnsi="Times New Roman" w:cs="Times New Roman"/>
          <w:sz w:val="22"/>
          <w:szCs w:val="22"/>
          <w:lang w:val="tr-TR"/>
        </w:rPr>
        <w:t>başlanmadan</w:t>
      </w:r>
      <w:r w:rsidRPr="00127070">
        <w:rPr>
          <w:rFonts w:ascii="Times New Roman" w:hAnsi="Times New Roman" w:cs="Times New Roman"/>
          <w:sz w:val="22"/>
          <w:szCs w:val="22"/>
          <w:lang w:val="tr-TR"/>
        </w:rPr>
        <w:t xml:space="preserve"> önce, </w:t>
      </w:r>
      <w:r w:rsidR="005B258F" w:rsidRPr="00127070">
        <w:rPr>
          <w:rFonts w:ascii="Times New Roman" w:hAnsi="Times New Roman" w:cs="Times New Roman"/>
          <w:sz w:val="22"/>
          <w:szCs w:val="22"/>
          <w:lang w:val="tr-TR"/>
        </w:rPr>
        <w:t>araştırmanın</w:t>
      </w:r>
      <w:r w:rsidRPr="00127070">
        <w:rPr>
          <w:rFonts w:ascii="Times New Roman" w:hAnsi="Times New Roman" w:cs="Times New Roman"/>
          <w:sz w:val="22"/>
          <w:szCs w:val="22"/>
          <w:lang w:val="tr-TR"/>
        </w:rPr>
        <w:t xml:space="preserve"> </w:t>
      </w:r>
      <w:r w:rsidR="005B258F" w:rsidRPr="00127070">
        <w:rPr>
          <w:rFonts w:ascii="Times New Roman" w:hAnsi="Times New Roman" w:cs="Times New Roman"/>
          <w:sz w:val="22"/>
          <w:szCs w:val="22"/>
          <w:lang w:val="tr-TR"/>
        </w:rPr>
        <w:t>amacı</w:t>
      </w:r>
      <w:r w:rsidRPr="00127070">
        <w:rPr>
          <w:rFonts w:ascii="Times New Roman" w:hAnsi="Times New Roman" w:cs="Times New Roman"/>
          <w:sz w:val="22"/>
          <w:szCs w:val="22"/>
          <w:lang w:val="tr-TR"/>
        </w:rPr>
        <w:t xml:space="preserve">, yöntemi, beklenen </w:t>
      </w:r>
      <w:r w:rsidR="005B258F" w:rsidRPr="00127070">
        <w:rPr>
          <w:rFonts w:ascii="Times New Roman" w:hAnsi="Times New Roman" w:cs="Times New Roman"/>
          <w:sz w:val="22"/>
          <w:szCs w:val="22"/>
          <w:lang w:val="tr-TR"/>
        </w:rPr>
        <w:t>yararları</w:t>
      </w:r>
      <w:r w:rsidRPr="00127070">
        <w:rPr>
          <w:rFonts w:ascii="Times New Roman" w:hAnsi="Times New Roman" w:cs="Times New Roman"/>
          <w:sz w:val="22"/>
          <w:szCs w:val="22"/>
          <w:lang w:val="tr-TR"/>
        </w:rPr>
        <w:t xml:space="preserve">, öngörülebilir riskleri, zorluklar, </w:t>
      </w:r>
      <w:r w:rsidR="005B258F" w:rsidRPr="00127070">
        <w:rPr>
          <w:rFonts w:ascii="Times New Roman" w:hAnsi="Times New Roman" w:cs="Times New Roman"/>
          <w:sz w:val="22"/>
          <w:szCs w:val="22"/>
          <w:lang w:val="tr-TR"/>
        </w:rPr>
        <w:t>kişinin</w:t>
      </w:r>
      <w:r w:rsidRPr="00127070">
        <w:rPr>
          <w:rFonts w:ascii="Times New Roman" w:hAnsi="Times New Roman" w:cs="Times New Roman"/>
          <w:sz w:val="22"/>
          <w:szCs w:val="22"/>
          <w:lang w:val="tr-TR"/>
        </w:rPr>
        <w:t xml:space="preserve"> </w:t>
      </w:r>
      <w:r w:rsidR="005B258F" w:rsidRPr="00127070">
        <w:rPr>
          <w:rFonts w:ascii="Times New Roman" w:hAnsi="Times New Roman" w:cs="Times New Roman"/>
          <w:sz w:val="22"/>
          <w:szCs w:val="22"/>
          <w:lang w:val="tr-TR"/>
        </w:rPr>
        <w:t>sağlığı</w:t>
      </w:r>
      <w:r w:rsidRPr="00127070">
        <w:rPr>
          <w:rFonts w:ascii="Times New Roman" w:hAnsi="Times New Roman" w:cs="Times New Roman"/>
          <w:sz w:val="22"/>
          <w:szCs w:val="22"/>
          <w:lang w:val="tr-TR"/>
        </w:rPr>
        <w:t xml:space="preserve"> ve </w:t>
      </w:r>
      <w:r w:rsidR="005B258F">
        <w:rPr>
          <w:rFonts w:ascii="Times New Roman" w:hAnsi="Times New Roman" w:cs="Times New Roman"/>
          <w:sz w:val="22"/>
          <w:szCs w:val="22"/>
          <w:lang w:val="tr-TR"/>
        </w:rPr>
        <w:t>ş</w:t>
      </w:r>
      <w:r w:rsidRPr="00127070">
        <w:rPr>
          <w:rFonts w:ascii="Times New Roman" w:hAnsi="Times New Roman" w:cs="Times New Roman"/>
          <w:sz w:val="22"/>
          <w:szCs w:val="22"/>
          <w:lang w:val="tr-TR"/>
        </w:rPr>
        <w:t>ahsi özellikleri bak</w:t>
      </w:r>
      <w:r w:rsidR="005B258F">
        <w:rPr>
          <w:rFonts w:ascii="Times New Roman" w:hAnsi="Times New Roman" w:cs="Times New Roman"/>
          <w:sz w:val="22"/>
          <w:szCs w:val="22"/>
          <w:lang w:val="tr-TR"/>
        </w:rPr>
        <w:t>ı</w:t>
      </w:r>
      <w:r w:rsidRPr="00127070">
        <w:rPr>
          <w:rFonts w:ascii="Times New Roman" w:hAnsi="Times New Roman" w:cs="Times New Roman"/>
          <w:sz w:val="22"/>
          <w:szCs w:val="22"/>
          <w:lang w:val="tr-TR"/>
        </w:rPr>
        <w:t>m</w:t>
      </w:r>
      <w:r w:rsidR="005B258F">
        <w:rPr>
          <w:rFonts w:ascii="Times New Roman" w:hAnsi="Times New Roman" w:cs="Times New Roman"/>
          <w:sz w:val="22"/>
          <w:szCs w:val="22"/>
          <w:lang w:val="tr-TR"/>
        </w:rPr>
        <w:t>ı</w:t>
      </w:r>
      <w:r w:rsidRPr="00127070">
        <w:rPr>
          <w:rFonts w:ascii="Times New Roman" w:hAnsi="Times New Roman" w:cs="Times New Roman"/>
          <w:sz w:val="22"/>
          <w:szCs w:val="22"/>
          <w:lang w:val="tr-TR"/>
        </w:rPr>
        <w:t>ndan uygun olmayan yönleri ve ara</w:t>
      </w:r>
      <w:r w:rsidR="005B258F">
        <w:rPr>
          <w:rFonts w:ascii="Times New Roman" w:hAnsi="Times New Roman" w:cs="Times New Roman"/>
          <w:sz w:val="22"/>
          <w:szCs w:val="22"/>
          <w:lang w:val="tr-TR"/>
        </w:rPr>
        <w:t>ş</w:t>
      </w:r>
      <w:r w:rsidRPr="00127070">
        <w:rPr>
          <w:rFonts w:ascii="Times New Roman" w:hAnsi="Times New Roman" w:cs="Times New Roman"/>
          <w:sz w:val="22"/>
          <w:szCs w:val="22"/>
          <w:lang w:val="tr-TR"/>
        </w:rPr>
        <w:t>t</w:t>
      </w:r>
      <w:r w:rsidR="005B258F">
        <w:rPr>
          <w:rFonts w:ascii="Times New Roman" w:hAnsi="Times New Roman" w:cs="Times New Roman"/>
          <w:sz w:val="22"/>
          <w:szCs w:val="22"/>
          <w:lang w:val="tr-TR"/>
        </w:rPr>
        <w:t>ı</w:t>
      </w:r>
      <w:r w:rsidRPr="00127070">
        <w:rPr>
          <w:rFonts w:ascii="Times New Roman" w:hAnsi="Times New Roman" w:cs="Times New Roman"/>
          <w:sz w:val="22"/>
          <w:szCs w:val="22"/>
          <w:lang w:val="tr-TR"/>
        </w:rPr>
        <w:t>rman</w:t>
      </w:r>
      <w:r w:rsidR="005B258F">
        <w:rPr>
          <w:rFonts w:ascii="Times New Roman" w:hAnsi="Times New Roman" w:cs="Times New Roman"/>
          <w:sz w:val="22"/>
          <w:szCs w:val="22"/>
          <w:lang w:val="tr-TR"/>
        </w:rPr>
        <w:t>ı</w:t>
      </w:r>
      <w:r w:rsidRPr="00127070">
        <w:rPr>
          <w:rFonts w:ascii="Times New Roman" w:hAnsi="Times New Roman" w:cs="Times New Roman"/>
          <w:sz w:val="22"/>
          <w:szCs w:val="22"/>
          <w:lang w:val="tr-TR"/>
        </w:rPr>
        <w:t>n yap</w:t>
      </w:r>
      <w:r w:rsidR="005B258F">
        <w:rPr>
          <w:rFonts w:ascii="Times New Roman" w:hAnsi="Times New Roman" w:cs="Times New Roman"/>
          <w:sz w:val="22"/>
          <w:szCs w:val="22"/>
          <w:lang w:val="tr-TR"/>
        </w:rPr>
        <w:t>ı</w:t>
      </w:r>
      <w:r w:rsidRPr="00127070">
        <w:rPr>
          <w:rFonts w:ascii="Times New Roman" w:hAnsi="Times New Roman" w:cs="Times New Roman"/>
          <w:sz w:val="22"/>
          <w:szCs w:val="22"/>
          <w:lang w:val="tr-TR"/>
        </w:rPr>
        <w:t>laca</w:t>
      </w:r>
      <w:r w:rsidR="005B258F">
        <w:rPr>
          <w:rFonts w:ascii="Times New Roman" w:hAnsi="Times New Roman" w:cs="Times New Roman"/>
          <w:sz w:val="22"/>
          <w:szCs w:val="22"/>
          <w:lang w:val="tr-TR"/>
        </w:rPr>
        <w:t>ğı</w:t>
      </w:r>
      <w:r w:rsidRPr="00127070">
        <w:rPr>
          <w:rFonts w:ascii="Times New Roman" w:hAnsi="Times New Roman" w:cs="Times New Roman"/>
          <w:sz w:val="22"/>
          <w:szCs w:val="22"/>
          <w:lang w:val="tr-TR"/>
        </w:rPr>
        <w:t>, devam ettirilece</w:t>
      </w:r>
      <w:r w:rsidR="005B258F">
        <w:rPr>
          <w:rFonts w:ascii="Times New Roman" w:hAnsi="Times New Roman" w:cs="Times New Roman"/>
          <w:sz w:val="22"/>
          <w:szCs w:val="22"/>
          <w:lang w:val="tr-TR"/>
        </w:rPr>
        <w:t>ğ</w:t>
      </w:r>
      <w:r w:rsidRPr="00127070">
        <w:rPr>
          <w:rFonts w:ascii="Times New Roman" w:hAnsi="Times New Roman" w:cs="Times New Roman"/>
          <w:sz w:val="22"/>
          <w:szCs w:val="22"/>
          <w:lang w:val="tr-TR"/>
        </w:rPr>
        <w:t xml:space="preserve">i </w:t>
      </w:r>
      <w:r w:rsidR="005B258F">
        <w:rPr>
          <w:rFonts w:ascii="Times New Roman" w:hAnsi="Times New Roman" w:cs="Times New Roman"/>
          <w:sz w:val="22"/>
          <w:szCs w:val="22"/>
          <w:lang w:val="tr-TR"/>
        </w:rPr>
        <w:t>ş</w:t>
      </w:r>
      <w:r w:rsidRPr="00127070">
        <w:rPr>
          <w:rFonts w:ascii="Times New Roman" w:hAnsi="Times New Roman" w:cs="Times New Roman"/>
          <w:sz w:val="22"/>
          <w:szCs w:val="22"/>
          <w:lang w:val="tr-TR"/>
        </w:rPr>
        <w:t>artlar hakk</w:t>
      </w:r>
      <w:r w:rsidR="005B258F">
        <w:rPr>
          <w:rFonts w:ascii="Times New Roman" w:hAnsi="Times New Roman" w:cs="Times New Roman"/>
          <w:sz w:val="22"/>
          <w:szCs w:val="22"/>
          <w:lang w:val="tr-TR"/>
        </w:rPr>
        <w:t>ı</w:t>
      </w:r>
      <w:r w:rsidRPr="00127070">
        <w:rPr>
          <w:rFonts w:ascii="Times New Roman" w:hAnsi="Times New Roman" w:cs="Times New Roman"/>
          <w:sz w:val="22"/>
          <w:szCs w:val="22"/>
          <w:lang w:val="tr-TR"/>
        </w:rPr>
        <w:t>nda ve ara</w:t>
      </w:r>
      <w:r w:rsidR="005B258F">
        <w:rPr>
          <w:rFonts w:ascii="Times New Roman" w:hAnsi="Times New Roman" w:cs="Times New Roman"/>
          <w:sz w:val="22"/>
          <w:szCs w:val="22"/>
          <w:lang w:val="tr-TR"/>
        </w:rPr>
        <w:t>ş</w:t>
      </w:r>
      <w:r w:rsidRPr="00127070">
        <w:rPr>
          <w:rFonts w:ascii="Times New Roman" w:hAnsi="Times New Roman" w:cs="Times New Roman"/>
          <w:sz w:val="22"/>
          <w:szCs w:val="22"/>
          <w:lang w:val="tr-TR"/>
        </w:rPr>
        <w:t>t</w:t>
      </w:r>
      <w:r w:rsidR="005B258F">
        <w:rPr>
          <w:rFonts w:ascii="Times New Roman" w:hAnsi="Times New Roman" w:cs="Times New Roman"/>
          <w:sz w:val="22"/>
          <w:szCs w:val="22"/>
          <w:lang w:val="tr-TR"/>
        </w:rPr>
        <w:t>ır</w:t>
      </w:r>
      <w:r w:rsidRPr="00127070">
        <w:rPr>
          <w:rFonts w:ascii="Times New Roman" w:hAnsi="Times New Roman" w:cs="Times New Roman"/>
          <w:sz w:val="22"/>
          <w:szCs w:val="22"/>
          <w:lang w:val="tr-TR"/>
        </w:rPr>
        <w:t>madan istedi</w:t>
      </w:r>
      <w:r w:rsidR="005B258F">
        <w:rPr>
          <w:rFonts w:ascii="Times New Roman" w:hAnsi="Times New Roman" w:cs="Times New Roman"/>
          <w:sz w:val="22"/>
          <w:szCs w:val="22"/>
          <w:lang w:val="tr-TR"/>
        </w:rPr>
        <w:t>ğ</w:t>
      </w:r>
      <w:r w:rsidRPr="00127070">
        <w:rPr>
          <w:rFonts w:ascii="Times New Roman" w:hAnsi="Times New Roman" w:cs="Times New Roman"/>
          <w:sz w:val="22"/>
          <w:szCs w:val="22"/>
          <w:lang w:val="tr-TR"/>
        </w:rPr>
        <w:t xml:space="preserve">i anda </w:t>
      </w:r>
      <w:r w:rsidR="005B258F">
        <w:rPr>
          <w:rFonts w:ascii="Times New Roman" w:hAnsi="Times New Roman" w:cs="Times New Roman"/>
          <w:sz w:val="22"/>
          <w:szCs w:val="22"/>
          <w:lang w:val="tr-TR"/>
        </w:rPr>
        <w:t>ç</w:t>
      </w:r>
      <w:r w:rsidRPr="00127070">
        <w:rPr>
          <w:rFonts w:ascii="Times New Roman" w:hAnsi="Times New Roman" w:cs="Times New Roman"/>
          <w:sz w:val="22"/>
          <w:szCs w:val="22"/>
          <w:lang w:val="tr-TR"/>
        </w:rPr>
        <w:t>ekilme hakk</w:t>
      </w:r>
      <w:r w:rsidR="005B258F">
        <w:rPr>
          <w:rFonts w:ascii="Times New Roman" w:hAnsi="Times New Roman" w:cs="Times New Roman"/>
          <w:sz w:val="22"/>
          <w:szCs w:val="22"/>
          <w:lang w:val="tr-TR"/>
        </w:rPr>
        <w:t>ı</w:t>
      </w:r>
      <w:r w:rsidRPr="00127070">
        <w:rPr>
          <w:rFonts w:ascii="Times New Roman" w:hAnsi="Times New Roman" w:cs="Times New Roman"/>
          <w:sz w:val="22"/>
          <w:szCs w:val="22"/>
          <w:lang w:val="tr-TR"/>
        </w:rPr>
        <w:t>na sahip oldu</w:t>
      </w:r>
      <w:r w:rsidR="005B258F">
        <w:rPr>
          <w:rFonts w:ascii="Times New Roman" w:hAnsi="Times New Roman" w:cs="Times New Roman"/>
          <w:sz w:val="22"/>
          <w:szCs w:val="22"/>
          <w:lang w:val="tr-TR"/>
        </w:rPr>
        <w:t>ğ</w:t>
      </w:r>
      <w:r w:rsidRPr="00127070">
        <w:rPr>
          <w:rFonts w:ascii="Times New Roman" w:hAnsi="Times New Roman" w:cs="Times New Roman"/>
          <w:sz w:val="22"/>
          <w:szCs w:val="22"/>
          <w:lang w:val="tr-TR"/>
        </w:rPr>
        <w:t>u</w:t>
      </w:r>
      <w:r w:rsidR="00F86E53">
        <w:rPr>
          <w:rFonts w:ascii="Times New Roman" w:hAnsi="Times New Roman" w:cs="Times New Roman"/>
          <w:sz w:val="22"/>
          <w:szCs w:val="22"/>
          <w:lang w:val="tr-TR"/>
        </w:rPr>
        <w:t xml:space="preserve"> vb. konular</w:t>
      </w:r>
      <w:r w:rsidRPr="00127070">
        <w:rPr>
          <w:rFonts w:ascii="Times New Roman" w:hAnsi="Times New Roman" w:cs="Times New Roman"/>
          <w:sz w:val="22"/>
          <w:szCs w:val="22"/>
          <w:lang w:val="tr-TR"/>
        </w:rPr>
        <w:t xml:space="preserve">da </w:t>
      </w:r>
      <w:r w:rsidR="00CA5575" w:rsidRPr="00127070">
        <w:rPr>
          <w:rFonts w:ascii="Times New Roman" w:hAnsi="Times New Roman" w:cs="Times New Roman"/>
          <w:sz w:val="22"/>
          <w:szCs w:val="22"/>
          <w:lang w:val="tr-TR"/>
        </w:rPr>
        <w:t>ara</w:t>
      </w:r>
      <w:r w:rsidR="00CA5575">
        <w:rPr>
          <w:rFonts w:ascii="Times New Roman" w:hAnsi="Times New Roman" w:cs="Times New Roman"/>
          <w:sz w:val="22"/>
          <w:szCs w:val="22"/>
          <w:lang w:val="tr-TR"/>
        </w:rPr>
        <w:t>ş</w:t>
      </w:r>
      <w:r w:rsidR="00CA5575" w:rsidRPr="00127070">
        <w:rPr>
          <w:rFonts w:ascii="Times New Roman" w:hAnsi="Times New Roman" w:cs="Times New Roman"/>
          <w:sz w:val="22"/>
          <w:szCs w:val="22"/>
          <w:lang w:val="tr-TR"/>
        </w:rPr>
        <w:t>t</w:t>
      </w:r>
      <w:r w:rsidR="00CA5575">
        <w:rPr>
          <w:rFonts w:ascii="Times New Roman" w:hAnsi="Times New Roman" w:cs="Times New Roman"/>
          <w:sz w:val="22"/>
          <w:szCs w:val="22"/>
          <w:lang w:val="tr-TR"/>
        </w:rPr>
        <w:t>ı</w:t>
      </w:r>
      <w:r w:rsidR="00CA5575" w:rsidRPr="00127070">
        <w:rPr>
          <w:rFonts w:ascii="Times New Roman" w:hAnsi="Times New Roman" w:cs="Times New Roman"/>
          <w:sz w:val="22"/>
          <w:szCs w:val="22"/>
          <w:lang w:val="tr-TR"/>
        </w:rPr>
        <w:t>rmac</w:t>
      </w:r>
      <w:r w:rsidR="00CA5575">
        <w:rPr>
          <w:rFonts w:ascii="Times New Roman" w:hAnsi="Times New Roman" w:cs="Times New Roman"/>
          <w:sz w:val="22"/>
          <w:szCs w:val="22"/>
          <w:lang w:val="tr-TR"/>
        </w:rPr>
        <w:t>ı</w:t>
      </w:r>
      <w:r w:rsidR="00CA5575" w:rsidRPr="00127070">
        <w:rPr>
          <w:rFonts w:ascii="Times New Roman" w:hAnsi="Times New Roman" w:cs="Times New Roman"/>
          <w:sz w:val="22"/>
          <w:szCs w:val="22"/>
          <w:lang w:val="tr-TR"/>
        </w:rPr>
        <w:t xml:space="preserve"> taraf</w:t>
      </w:r>
      <w:r w:rsidR="00CA5575">
        <w:rPr>
          <w:rFonts w:ascii="Times New Roman" w:hAnsi="Times New Roman" w:cs="Times New Roman"/>
          <w:sz w:val="22"/>
          <w:szCs w:val="22"/>
          <w:lang w:val="tr-TR"/>
        </w:rPr>
        <w:t>ı</w:t>
      </w:r>
      <w:r w:rsidR="00CA5575" w:rsidRPr="00127070">
        <w:rPr>
          <w:rFonts w:ascii="Times New Roman" w:hAnsi="Times New Roman" w:cs="Times New Roman"/>
          <w:sz w:val="22"/>
          <w:szCs w:val="22"/>
          <w:lang w:val="tr-TR"/>
        </w:rPr>
        <w:t xml:space="preserve">ndan </w:t>
      </w:r>
      <w:r w:rsidRPr="00127070">
        <w:rPr>
          <w:rFonts w:ascii="Times New Roman" w:hAnsi="Times New Roman" w:cs="Times New Roman"/>
          <w:sz w:val="22"/>
          <w:szCs w:val="22"/>
          <w:lang w:val="tr-TR"/>
        </w:rPr>
        <w:t>yeterince ve anlayabilece</w:t>
      </w:r>
      <w:r w:rsidR="005B258F">
        <w:rPr>
          <w:rFonts w:ascii="Times New Roman" w:hAnsi="Times New Roman" w:cs="Times New Roman"/>
          <w:sz w:val="22"/>
          <w:szCs w:val="22"/>
          <w:lang w:val="tr-TR"/>
        </w:rPr>
        <w:t>ğ</w:t>
      </w:r>
      <w:r w:rsidRPr="00127070">
        <w:rPr>
          <w:rFonts w:ascii="Times New Roman" w:hAnsi="Times New Roman" w:cs="Times New Roman"/>
          <w:sz w:val="22"/>
          <w:szCs w:val="22"/>
          <w:lang w:val="tr-TR"/>
        </w:rPr>
        <w:t xml:space="preserve">i </w:t>
      </w:r>
      <w:r w:rsidR="005B258F">
        <w:rPr>
          <w:rFonts w:ascii="Times New Roman" w:hAnsi="Times New Roman" w:cs="Times New Roman"/>
          <w:sz w:val="22"/>
          <w:szCs w:val="22"/>
          <w:lang w:val="tr-TR"/>
        </w:rPr>
        <w:t>ş</w:t>
      </w:r>
      <w:r w:rsidRPr="00127070">
        <w:rPr>
          <w:rFonts w:ascii="Times New Roman" w:hAnsi="Times New Roman" w:cs="Times New Roman"/>
          <w:sz w:val="22"/>
          <w:szCs w:val="22"/>
          <w:lang w:val="tr-TR"/>
        </w:rPr>
        <w:t>ekilde bilgilendirilir.</w:t>
      </w:r>
    </w:p>
    <w:p w14:paraId="77699C98" w14:textId="132E217B" w:rsidR="002B08B6" w:rsidRPr="00127070" w:rsidRDefault="002B08B6" w:rsidP="00356506">
      <w:pPr>
        <w:pStyle w:val="ListParagraph"/>
        <w:ind w:left="0"/>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l) </w:t>
      </w:r>
      <w:r w:rsidRPr="00127070">
        <w:rPr>
          <w:rFonts w:ascii="Times New Roman" w:hAnsi="Times New Roman" w:cs="Times New Roman"/>
          <w:sz w:val="22"/>
          <w:szCs w:val="22"/>
          <w:lang w:val="tr-TR"/>
        </w:rPr>
        <w:t>Gönüllünün</w:t>
      </w:r>
      <w:r>
        <w:rPr>
          <w:rFonts w:ascii="Times New Roman" w:hAnsi="Times New Roman" w:cs="Times New Roman"/>
          <w:sz w:val="22"/>
          <w:szCs w:val="22"/>
          <w:lang w:val="tr-TR"/>
        </w:rPr>
        <w:t xml:space="preserve"> çalışma ile ilgili doğrudan iletişim kuracağı araştırmacının iletişim bilgileri </w:t>
      </w:r>
      <w:r w:rsidR="00F86E53">
        <w:rPr>
          <w:rFonts w:ascii="Times New Roman" w:hAnsi="Times New Roman" w:cs="Times New Roman"/>
          <w:sz w:val="22"/>
          <w:szCs w:val="22"/>
          <w:lang w:val="tr-TR"/>
        </w:rPr>
        <w:t xml:space="preserve">bilgilendirme formunda </w:t>
      </w:r>
      <w:r>
        <w:rPr>
          <w:rFonts w:ascii="Times New Roman" w:hAnsi="Times New Roman" w:cs="Times New Roman"/>
          <w:sz w:val="22"/>
          <w:szCs w:val="22"/>
          <w:lang w:val="tr-TR"/>
        </w:rPr>
        <w:t>bulunmalı</w:t>
      </w:r>
      <w:r w:rsidR="00D67887">
        <w:rPr>
          <w:rFonts w:ascii="Times New Roman" w:hAnsi="Times New Roman" w:cs="Times New Roman"/>
          <w:sz w:val="22"/>
          <w:szCs w:val="22"/>
          <w:lang w:val="tr-TR"/>
        </w:rPr>
        <w:t>dır.</w:t>
      </w:r>
    </w:p>
    <w:p w14:paraId="3319D0D2" w14:textId="2E07C85F" w:rsidR="00356506" w:rsidRPr="00127070" w:rsidRDefault="002B08B6" w:rsidP="00356506">
      <w:pPr>
        <w:pStyle w:val="ListParagraph"/>
        <w:ind w:left="0"/>
        <w:jc w:val="both"/>
        <w:rPr>
          <w:rFonts w:ascii="Times New Roman" w:hAnsi="Times New Roman" w:cs="Times New Roman"/>
          <w:sz w:val="22"/>
          <w:szCs w:val="22"/>
          <w:lang w:val="tr-TR"/>
        </w:rPr>
      </w:pPr>
      <w:r>
        <w:rPr>
          <w:rFonts w:ascii="Times New Roman" w:hAnsi="Times New Roman" w:cs="Times New Roman"/>
          <w:sz w:val="22"/>
          <w:szCs w:val="22"/>
          <w:lang w:val="tr-TR"/>
        </w:rPr>
        <w:t>g</w:t>
      </w:r>
      <w:r w:rsidR="00356506" w:rsidRPr="00127070">
        <w:rPr>
          <w:rFonts w:ascii="Times New Roman" w:hAnsi="Times New Roman" w:cs="Times New Roman"/>
          <w:sz w:val="22"/>
          <w:szCs w:val="22"/>
          <w:lang w:val="tr-TR"/>
        </w:rPr>
        <w:t>) Gönüllünün serbest iradesi ile ara</w:t>
      </w:r>
      <w:r w:rsidR="005B258F">
        <w:rPr>
          <w:rFonts w:ascii="Times New Roman" w:hAnsi="Times New Roman" w:cs="Times New Roman"/>
          <w:sz w:val="22"/>
          <w:szCs w:val="22"/>
          <w:lang w:val="tr-TR"/>
        </w:rPr>
        <w:t>ş</w:t>
      </w:r>
      <w:r w:rsidR="00356506" w:rsidRPr="00127070">
        <w:rPr>
          <w:rFonts w:ascii="Times New Roman" w:hAnsi="Times New Roman" w:cs="Times New Roman"/>
          <w:sz w:val="22"/>
          <w:szCs w:val="22"/>
          <w:lang w:val="tr-TR"/>
        </w:rPr>
        <w:t>t</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rmaya dahil edilece</w:t>
      </w:r>
      <w:r w:rsidR="005B258F">
        <w:rPr>
          <w:rFonts w:ascii="Times New Roman" w:hAnsi="Times New Roman" w:cs="Times New Roman"/>
          <w:sz w:val="22"/>
          <w:szCs w:val="22"/>
          <w:lang w:val="tr-TR"/>
        </w:rPr>
        <w:t>ğ</w:t>
      </w:r>
      <w:r w:rsidR="00356506" w:rsidRPr="00127070">
        <w:rPr>
          <w:rFonts w:ascii="Times New Roman" w:hAnsi="Times New Roman" w:cs="Times New Roman"/>
          <w:sz w:val="22"/>
          <w:szCs w:val="22"/>
          <w:lang w:val="tr-TR"/>
        </w:rPr>
        <w:t>ine dair oluru al</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n</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 xml:space="preserve">r ve </w:t>
      </w:r>
      <w:r w:rsidR="00356506" w:rsidRPr="00477B3C">
        <w:rPr>
          <w:rFonts w:ascii="Times New Roman" w:hAnsi="Times New Roman" w:cs="Times New Roman"/>
          <w:sz w:val="22"/>
          <w:szCs w:val="22"/>
          <w:lang w:val="tr-TR"/>
        </w:rPr>
        <w:t>bu durum (d) bendinde</w:t>
      </w:r>
      <w:r w:rsidR="00356506" w:rsidRPr="00127070">
        <w:rPr>
          <w:rFonts w:ascii="Times New Roman" w:hAnsi="Times New Roman" w:cs="Times New Roman"/>
          <w:sz w:val="22"/>
          <w:szCs w:val="22"/>
          <w:lang w:val="tr-TR"/>
        </w:rPr>
        <w:t xml:space="preserve"> yer alan bilgilendirmeye yönelik hususlar</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 xml:space="preserve"> kapsayan ve iki nüsha halinde düzenlenen Bilgilendirilmi</w:t>
      </w:r>
      <w:r w:rsidR="005B258F">
        <w:rPr>
          <w:rFonts w:ascii="Times New Roman" w:hAnsi="Times New Roman" w:cs="Times New Roman"/>
          <w:sz w:val="22"/>
          <w:szCs w:val="22"/>
          <w:lang w:val="tr-TR"/>
        </w:rPr>
        <w:t>ş</w:t>
      </w:r>
      <w:r w:rsidR="00356506" w:rsidRPr="00127070">
        <w:rPr>
          <w:rFonts w:ascii="Times New Roman" w:hAnsi="Times New Roman" w:cs="Times New Roman"/>
          <w:sz w:val="22"/>
          <w:szCs w:val="22"/>
          <w:lang w:val="tr-TR"/>
        </w:rPr>
        <w:t xml:space="preserve"> Gönüllü Olur Formu ile belgelenir. </w:t>
      </w:r>
      <w:r w:rsidR="005B258F">
        <w:rPr>
          <w:rFonts w:ascii="Times New Roman" w:hAnsi="Times New Roman" w:cs="Times New Roman"/>
          <w:sz w:val="22"/>
          <w:szCs w:val="22"/>
          <w:lang w:val="tr-TR"/>
        </w:rPr>
        <w:t>İ</w:t>
      </w:r>
      <w:r w:rsidR="00356506" w:rsidRPr="00127070">
        <w:rPr>
          <w:rFonts w:ascii="Times New Roman" w:hAnsi="Times New Roman" w:cs="Times New Roman"/>
          <w:sz w:val="22"/>
          <w:szCs w:val="22"/>
          <w:lang w:val="tr-TR"/>
        </w:rPr>
        <w:t>ki nüshadan biri imza kar</w:t>
      </w:r>
      <w:r w:rsidR="005B258F">
        <w:rPr>
          <w:rFonts w:ascii="Times New Roman" w:hAnsi="Times New Roman" w:cs="Times New Roman"/>
          <w:sz w:val="22"/>
          <w:szCs w:val="22"/>
          <w:lang w:val="tr-TR"/>
        </w:rPr>
        <w:t>şı</w:t>
      </w:r>
      <w:r w:rsidR="00356506" w:rsidRPr="00127070">
        <w:rPr>
          <w:rFonts w:ascii="Times New Roman" w:hAnsi="Times New Roman" w:cs="Times New Roman"/>
          <w:sz w:val="22"/>
          <w:szCs w:val="22"/>
          <w:lang w:val="tr-TR"/>
        </w:rPr>
        <w:t>l</w:t>
      </w:r>
      <w:r w:rsidR="005B258F">
        <w:rPr>
          <w:rFonts w:ascii="Times New Roman" w:hAnsi="Times New Roman" w:cs="Times New Roman"/>
          <w:sz w:val="22"/>
          <w:szCs w:val="22"/>
          <w:lang w:val="tr-TR"/>
        </w:rPr>
        <w:t>ığı</w:t>
      </w:r>
      <w:r w:rsidR="00356506" w:rsidRPr="00127070">
        <w:rPr>
          <w:rFonts w:ascii="Times New Roman" w:hAnsi="Times New Roman" w:cs="Times New Roman"/>
          <w:sz w:val="22"/>
          <w:szCs w:val="22"/>
          <w:lang w:val="tr-TR"/>
        </w:rPr>
        <w:t>nda gönüllüye verilir; di</w:t>
      </w:r>
      <w:r w:rsidR="005B258F">
        <w:rPr>
          <w:rFonts w:ascii="Times New Roman" w:hAnsi="Times New Roman" w:cs="Times New Roman"/>
          <w:sz w:val="22"/>
          <w:szCs w:val="22"/>
          <w:lang w:val="tr-TR"/>
        </w:rPr>
        <w:t>ğ</w:t>
      </w:r>
      <w:r w:rsidR="00356506" w:rsidRPr="00127070">
        <w:rPr>
          <w:rFonts w:ascii="Times New Roman" w:hAnsi="Times New Roman" w:cs="Times New Roman"/>
          <w:sz w:val="22"/>
          <w:szCs w:val="22"/>
          <w:lang w:val="tr-TR"/>
        </w:rPr>
        <w:t>eri ara</w:t>
      </w:r>
      <w:r w:rsidR="005B258F">
        <w:rPr>
          <w:rFonts w:ascii="Times New Roman" w:hAnsi="Times New Roman" w:cs="Times New Roman"/>
          <w:sz w:val="22"/>
          <w:szCs w:val="22"/>
          <w:lang w:val="tr-TR"/>
        </w:rPr>
        <w:t>ş</w:t>
      </w:r>
      <w:r w:rsidR="00356506" w:rsidRPr="00127070">
        <w:rPr>
          <w:rFonts w:ascii="Times New Roman" w:hAnsi="Times New Roman" w:cs="Times New Roman"/>
          <w:sz w:val="22"/>
          <w:szCs w:val="22"/>
          <w:lang w:val="tr-TR"/>
        </w:rPr>
        <w:t>t</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rmac</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da kal</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r.</w:t>
      </w:r>
    </w:p>
    <w:p w14:paraId="006CC489" w14:textId="137DB9EE" w:rsidR="00356506" w:rsidRPr="00127070" w:rsidRDefault="002B08B6" w:rsidP="00356506">
      <w:pPr>
        <w:pStyle w:val="ListParagraph"/>
        <w:ind w:left="0"/>
        <w:jc w:val="both"/>
        <w:rPr>
          <w:rFonts w:ascii="Times New Roman" w:hAnsi="Times New Roman" w:cs="Times New Roman"/>
          <w:sz w:val="22"/>
          <w:szCs w:val="22"/>
          <w:lang w:val="tr-TR"/>
        </w:rPr>
      </w:pPr>
      <w:r>
        <w:rPr>
          <w:rFonts w:ascii="Times New Roman" w:hAnsi="Times New Roman" w:cs="Times New Roman"/>
          <w:sz w:val="22"/>
          <w:szCs w:val="22"/>
          <w:lang w:val="tr-TR"/>
        </w:rPr>
        <w:t>h</w:t>
      </w:r>
      <w:r w:rsidR="00356506" w:rsidRPr="00127070">
        <w:rPr>
          <w:rFonts w:ascii="Times New Roman" w:hAnsi="Times New Roman" w:cs="Times New Roman"/>
          <w:sz w:val="22"/>
          <w:szCs w:val="22"/>
          <w:lang w:val="tr-TR"/>
        </w:rPr>
        <w:t>) Gönüll</w:t>
      </w:r>
      <w:r w:rsidR="005B258F">
        <w:rPr>
          <w:rFonts w:ascii="Times New Roman" w:hAnsi="Times New Roman" w:cs="Times New Roman"/>
          <w:sz w:val="22"/>
          <w:szCs w:val="22"/>
          <w:lang w:val="tr-TR"/>
        </w:rPr>
        <w:t>ü</w:t>
      </w:r>
      <w:r w:rsidR="00356506" w:rsidRPr="00127070">
        <w:rPr>
          <w:rFonts w:ascii="Times New Roman" w:hAnsi="Times New Roman" w:cs="Times New Roman"/>
          <w:sz w:val="22"/>
          <w:szCs w:val="22"/>
          <w:lang w:val="tr-TR"/>
        </w:rPr>
        <w:t>, gerekçeli veya gerekçesiz olarak, kendi r</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zas</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yla, istedi</w:t>
      </w:r>
      <w:r w:rsidR="005B258F">
        <w:rPr>
          <w:rFonts w:ascii="Times New Roman" w:hAnsi="Times New Roman" w:cs="Times New Roman"/>
          <w:sz w:val="22"/>
          <w:szCs w:val="22"/>
          <w:lang w:val="tr-TR"/>
        </w:rPr>
        <w:t>ğ</w:t>
      </w:r>
      <w:r w:rsidR="00356506" w:rsidRPr="00127070">
        <w:rPr>
          <w:rFonts w:ascii="Times New Roman" w:hAnsi="Times New Roman" w:cs="Times New Roman"/>
          <w:sz w:val="22"/>
          <w:szCs w:val="22"/>
          <w:lang w:val="tr-TR"/>
        </w:rPr>
        <w:t>i zaman ara</w:t>
      </w:r>
      <w:r w:rsidR="005B258F">
        <w:rPr>
          <w:rFonts w:ascii="Times New Roman" w:hAnsi="Times New Roman" w:cs="Times New Roman"/>
          <w:sz w:val="22"/>
          <w:szCs w:val="22"/>
          <w:lang w:val="tr-TR"/>
        </w:rPr>
        <w:t>ş</w:t>
      </w:r>
      <w:r w:rsidR="00356506" w:rsidRPr="00127070">
        <w:rPr>
          <w:rFonts w:ascii="Times New Roman" w:hAnsi="Times New Roman" w:cs="Times New Roman"/>
          <w:sz w:val="22"/>
          <w:szCs w:val="22"/>
          <w:lang w:val="tr-TR"/>
        </w:rPr>
        <w:t>t</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rmada</w:t>
      </w:r>
      <w:r w:rsidR="005B258F">
        <w:rPr>
          <w:rFonts w:ascii="Times New Roman" w:hAnsi="Times New Roman" w:cs="Times New Roman"/>
          <w:sz w:val="22"/>
          <w:szCs w:val="22"/>
          <w:lang w:val="tr-TR"/>
        </w:rPr>
        <w:t>n</w:t>
      </w:r>
      <w:r w:rsidR="00356506" w:rsidRPr="00127070">
        <w:rPr>
          <w:rFonts w:ascii="Times New Roman" w:hAnsi="Times New Roman" w:cs="Times New Roman"/>
          <w:sz w:val="22"/>
          <w:szCs w:val="22"/>
          <w:lang w:val="tr-TR"/>
        </w:rPr>
        <w:t xml:space="preserve"> ayr</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labilir ve bundan dolay</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 xml:space="preserve"> sonraki t</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bbi takibi ve tedavisi esnas</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nda mevcut haklar</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ndan herhangi bir kayba u</w:t>
      </w:r>
      <w:r w:rsidR="005B258F">
        <w:rPr>
          <w:rFonts w:ascii="Times New Roman" w:hAnsi="Times New Roman" w:cs="Times New Roman"/>
          <w:sz w:val="22"/>
          <w:szCs w:val="22"/>
          <w:lang w:val="tr-TR"/>
        </w:rPr>
        <w:t>ğ</w:t>
      </w:r>
      <w:r w:rsidR="00356506" w:rsidRPr="00127070">
        <w:rPr>
          <w:rFonts w:ascii="Times New Roman" w:hAnsi="Times New Roman" w:cs="Times New Roman"/>
          <w:sz w:val="22"/>
          <w:szCs w:val="22"/>
          <w:lang w:val="tr-TR"/>
        </w:rPr>
        <w:t>rat</w:t>
      </w:r>
      <w:r w:rsidR="005B258F">
        <w:rPr>
          <w:rFonts w:ascii="Times New Roman" w:hAnsi="Times New Roman" w:cs="Times New Roman"/>
          <w:sz w:val="22"/>
          <w:szCs w:val="22"/>
          <w:lang w:val="tr-TR"/>
        </w:rPr>
        <w:t>ılamaz</w:t>
      </w:r>
      <w:r w:rsidR="00356506" w:rsidRPr="00127070">
        <w:rPr>
          <w:rFonts w:ascii="Times New Roman" w:hAnsi="Times New Roman" w:cs="Times New Roman"/>
          <w:sz w:val="22"/>
          <w:szCs w:val="22"/>
          <w:lang w:val="tr-TR"/>
        </w:rPr>
        <w:t>.</w:t>
      </w:r>
    </w:p>
    <w:p w14:paraId="67BC70BE" w14:textId="2835FF7B" w:rsidR="00356506" w:rsidRPr="00127070" w:rsidRDefault="002B08B6" w:rsidP="00356506">
      <w:pPr>
        <w:jc w:val="both"/>
        <w:rPr>
          <w:rFonts w:ascii="Times New Roman" w:hAnsi="Times New Roman" w:cs="Times New Roman"/>
          <w:sz w:val="22"/>
          <w:szCs w:val="22"/>
          <w:lang w:val="tr-TR"/>
        </w:rPr>
      </w:pPr>
      <w:r>
        <w:rPr>
          <w:rFonts w:ascii="Times New Roman" w:hAnsi="Times New Roman" w:cs="Times New Roman"/>
          <w:sz w:val="22"/>
          <w:szCs w:val="22"/>
          <w:lang w:val="tr-TR"/>
        </w:rPr>
        <w:t>i</w:t>
      </w:r>
      <w:r w:rsidR="00356506" w:rsidRPr="00127070">
        <w:rPr>
          <w:rFonts w:ascii="Times New Roman" w:hAnsi="Times New Roman" w:cs="Times New Roman"/>
          <w:sz w:val="22"/>
          <w:szCs w:val="22"/>
          <w:lang w:val="tr-TR"/>
        </w:rPr>
        <w:t>) Yönerge kapsam</w:t>
      </w:r>
      <w:r w:rsidR="005B258F">
        <w:rPr>
          <w:rFonts w:ascii="Times New Roman" w:hAnsi="Times New Roman" w:cs="Times New Roman"/>
          <w:sz w:val="22"/>
          <w:szCs w:val="22"/>
          <w:lang w:val="tr-TR"/>
        </w:rPr>
        <w:t>ı</w:t>
      </w:r>
      <w:r w:rsidR="00356506" w:rsidRPr="00127070">
        <w:rPr>
          <w:rFonts w:ascii="Times New Roman" w:hAnsi="Times New Roman" w:cs="Times New Roman"/>
          <w:sz w:val="22"/>
          <w:szCs w:val="22"/>
          <w:lang w:val="tr-TR"/>
        </w:rPr>
        <w:t xml:space="preserve">ndaki </w:t>
      </w:r>
      <w:r w:rsidR="0057392F">
        <w:rPr>
          <w:rFonts w:ascii="Times New Roman" w:hAnsi="Times New Roman" w:cs="Times New Roman"/>
          <w:sz w:val="22"/>
          <w:szCs w:val="22"/>
          <w:lang w:val="tr-TR"/>
        </w:rPr>
        <w:t>klinik ile ilişkili</w:t>
      </w:r>
      <w:r w:rsidR="00356506" w:rsidRPr="00127070">
        <w:rPr>
          <w:rFonts w:ascii="Times New Roman" w:hAnsi="Times New Roman" w:cs="Times New Roman"/>
          <w:sz w:val="22"/>
          <w:szCs w:val="22"/>
          <w:lang w:val="tr-TR"/>
        </w:rPr>
        <w:t xml:space="preserve"> </w:t>
      </w:r>
      <w:r w:rsidR="00834D41">
        <w:rPr>
          <w:rFonts w:ascii="Times New Roman" w:hAnsi="Times New Roman" w:cs="Times New Roman"/>
          <w:sz w:val="22"/>
          <w:szCs w:val="22"/>
          <w:lang w:val="tr-TR"/>
        </w:rPr>
        <w:t>çalış</w:t>
      </w:r>
      <w:r w:rsidR="00834D41" w:rsidRPr="00127070">
        <w:rPr>
          <w:rFonts w:ascii="Times New Roman" w:hAnsi="Times New Roman" w:cs="Times New Roman"/>
          <w:sz w:val="22"/>
          <w:szCs w:val="22"/>
          <w:lang w:val="tr-TR"/>
        </w:rPr>
        <w:t xml:space="preserve">malar </w:t>
      </w:r>
      <w:r w:rsidR="00356506" w:rsidRPr="00127070">
        <w:rPr>
          <w:rFonts w:ascii="Times New Roman" w:hAnsi="Times New Roman" w:cs="Times New Roman"/>
          <w:sz w:val="22"/>
          <w:szCs w:val="22"/>
          <w:lang w:val="tr-TR"/>
        </w:rPr>
        <w:t>gönüllülerin emniyetini sa</w:t>
      </w:r>
      <w:r w:rsidR="00326677">
        <w:rPr>
          <w:rFonts w:ascii="Times New Roman" w:hAnsi="Times New Roman" w:cs="Times New Roman"/>
          <w:sz w:val="22"/>
          <w:szCs w:val="22"/>
          <w:lang w:val="tr-TR"/>
        </w:rPr>
        <w:t>ğ</w:t>
      </w:r>
      <w:r w:rsidR="00356506" w:rsidRPr="00127070">
        <w:rPr>
          <w:rFonts w:ascii="Times New Roman" w:hAnsi="Times New Roman" w:cs="Times New Roman"/>
          <w:sz w:val="22"/>
          <w:szCs w:val="22"/>
          <w:lang w:val="tr-TR"/>
        </w:rPr>
        <w:t xml:space="preserve">lamaya ve </w:t>
      </w:r>
      <w:r w:rsidR="00604C59" w:rsidRPr="00127070">
        <w:rPr>
          <w:rFonts w:ascii="Times New Roman" w:hAnsi="Times New Roman" w:cs="Times New Roman"/>
          <w:sz w:val="22"/>
          <w:szCs w:val="22"/>
          <w:lang w:val="tr-TR"/>
        </w:rPr>
        <w:t>araştırmanın</w:t>
      </w:r>
      <w:r w:rsidR="00356506" w:rsidRPr="00127070">
        <w:rPr>
          <w:rFonts w:ascii="Times New Roman" w:hAnsi="Times New Roman" w:cs="Times New Roman"/>
          <w:sz w:val="22"/>
          <w:szCs w:val="22"/>
          <w:lang w:val="tr-TR"/>
        </w:rPr>
        <w:t xml:space="preserve"> </w:t>
      </w:r>
      <w:r w:rsidR="00604C59" w:rsidRPr="00127070">
        <w:rPr>
          <w:rFonts w:ascii="Times New Roman" w:hAnsi="Times New Roman" w:cs="Times New Roman"/>
          <w:sz w:val="22"/>
          <w:szCs w:val="22"/>
          <w:lang w:val="tr-TR"/>
        </w:rPr>
        <w:t>sağlıklı</w:t>
      </w:r>
      <w:r w:rsidR="00356506" w:rsidRPr="00127070">
        <w:rPr>
          <w:rFonts w:ascii="Times New Roman" w:hAnsi="Times New Roman" w:cs="Times New Roman"/>
          <w:sz w:val="22"/>
          <w:szCs w:val="22"/>
          <w:lang w:val="tr-TR"/>
        </w:rPr>
        <w:t xml:space="preserve"> bir </w:t>
      </w:r>
      <w:r w:rsidR="00604C59" w:rsidRPr="00127070">
        <w:rPr>
          <w:rFonts w:ascii="Times New Roman" w:hAnsi="Times New Roman" w:cs="Times New Roman"/>
          <w:sz w:val="22"/>
          <w:szCs w:val="22"/>
          <w:lang w:val="tr-TR"/>
        </w:rPr>
        <w:t>şekilde</w:t>
      </w:r>
      <w:r w:rsidR="00356506" w:rsidRPr="00127070">
        <w:rPr>
          <w:rFonts w:ascii="Times New Roman" w:hAnsi="Times New Roman" w:cs="Times New Roman"/>
          <w:sz w:val="22"/>
          <w:szCs w:val="22"/>
          <w:lang w:val="tr-TR"/>
        </w:rPr>
        <w:t xml:space="preserve"> yürütülebilmesine, takibine ve gere</w:t>
      </w:r>
      <w:r w:rsidR="00326677">
        <w:rPr>
          <w:rFonts w:ascii="Times New Roman" w:hAnsi="Times New Roman" w:cs="Times New Roman"/>
          <w:sz w:val="22"/>
          <w:szCs w:val="22"/>
          <w:lang w:val="tr-TR"/>
        </w:rPr>
        <w:t>ğ</w:t>
      </w:r>
      <w:r w:rsidR="00356506" w:rsidRPr="00127070">
        <w:rPr>
          <w:rFonts w:ascii="Times New Roman" w:hAnsi="Times New Roman" w:cs="Times New Roman"/>
          <w:sz w:val="22"/>
          <w:szCs w:val="22"/>
          <w:lang w:val="tr-TR"/>
        </w:rPr>
        <w:t xml:space="preserve">inde acil müdahale </w:t>
      </w:r>
      <w:r w:rsidR="00326677" w:rsidRPr="00127070">
        <w:rPr>
          <w:rFonts w:ascii="Times New Roman" w:hAnsi="Times New Roman" w:cs="Times New Roman"/>
          <w:sz w:val="22"/>
          <w:szCs w:val="22"/>
          <w:lang w:val="tr-TR"/>
        </w:rPr>
        <w:t>yapılabilmesine</w:t>
      </w:r>
      <w:r w:rsidR="00356506" w:rsidRPr="00127070">
        <w:rPr>
          <w:rFonts w:ascii="Times New Roman" w:hAnsi="Times New Roman" w:cs="Times New Roman"/>
          <w:sz w:val="22"/>
          <w:szCs w:val="22"/>
          <w:lang w:val="tr-TR"/>
        </w:rPr>
        <w:t xml:space="preserve"> </w:t>
      </w:r>
      <w:r w:rsidR="00807E72" w:rsidRPr="00127070">
        <w:rPr>
          <w:rFonts w:ascii="Times New Roman" w:hAnsi="Times New Roman" w:cs="Times New Roman"/>
          <w:sz w:val="22"/>
          <w:szCs w:val="22"/>
          <w:lang w:val="tr-TR"/>
        </w:rPr>
        <w:t>elverişli</w:t>
      </w:r>
      <w:r w:rsidR="00356506" w:rsidRPr="00127070">
        <w:rPr>
          <w:rFonts w:ascii="Times New Roman" w:hAnsi="Times New Roman" w:cs="Times New Roman"/>
          <w:sz w:val="22"/>
          <w:szCs w:val="22"/>
          <w:lang w:val="tr-TR"/>
        </w:rPr>
        <w:t xml:space="preserve"> ve </w:t>
      </w:r>
      <w:r w:rsidR="00807E72" w:rsidRPr="00127070">
        <w:rPr>
          <w:rFonts w:ascii="Times New Roman" w:hAnsi="Times New Roman" w:cs="Times New Roman"/>
          <w:sz w:val="22"/>
          <w:szCs w:val="22"/>
          <w:lang w:val="tr-TR"/>
        </w:rPr>
        <w:t>araştırmanın</w:t>
      </w:r>
      <w:r w:rsidR="00356506" w:rsidRPr="00127070">
        <w:rPr>
          <w:rFonts w:ascii="Times New Roman" w:hAnsi="Times New Roman" w:cs="Times New Roman"/>
          <w:sz w:val="22"/>
          <w:szCs w:val="22"/>
          <w:lang w:val="tr-TR"/>
        </w:rPr>
        <w:t xml:space="preserve"> </w:t>
      </w:r>
      <w:r w:rsidR="00807E72" w:rsidRPr="00127070">
        <w:rPr>
          <w:rFonts w:ascii="Times New Roman" w:hAnsi="Times New Roman" w:cs="Times New Roman"/>
          <w:sz w:val="22"/>
          <w:szCs w:val="22"/>
          <w:lang w:val="tr-TR"/>
        </w:rPr>
        <w:t>niteliğine</w:t>
      </w:r>
      <w:r w:rsidR="00356506" w:rsidRPr="00127070">
        <w:rPr>
          <w:rFonts w:ascii="Times New Roman" w:hAnsi="Times New Roman" w:cs="Times New Roman"/>
          <w:sz w:val="22"/>
          <w:szCs w:val="22"/>
          <w:lang w:val="tr-TR"/>
        </w:rPr>
        <w:t xml:space="preserve"> uygun personel, </w:t>
      </w:r>
      <w:r w:rsidR="00807E72" w:rsidRPr="00127070">
        <w:rPr>
          <w:rFonts w:ascii="Times New Roman" w:hAnsi="Times New Roman" w:cs="Times New Roman"/>
          <w:sz w:val="22"/>
          <w:szCs w:val="22"/>
          <w:lang w:val="tr-TR"/>
        </w:rPr>
        <w:t>teçhizat</w:t>
      </w:r>
      <w:r w:rsidR="00356506" w:rsidRPr="00127070">
        <w:rPr>
          <w:rFonts w:ascii="Times New Roman" w:hAnsi="Times New Roman" w:cs="Times New Roman"/>
          <w:sz w:val="22"/>
          <w:szCs w:val="22"/>
          <w:lang w:val="tr-TR"/>
        </w:rPr>
        <w:t xml:space="preserve"> ve </w:t>
      </w:r>
      <w:r w:rsidR="00807E72" w:rsidRPr="00127070">
        <w:rPr>
          <w:rFonts w:ascii="Times New Roman" w:hAnsi="Times New Roman" w:cs="Times New Roman"/>
          <w:sz w:val="22"/>
          <w:szCs w:val="22"/>
          <w:lang w:val="tr-TR"/>
        </w:rPr>
        <w:t>diğer</w:t>
      </w:r>
      <w:r w:rsidR="00356506" w:rsidRPr="00127070">
        <w:rPr>
          <w:rFonts w:ascii="Times New Roman" w:hAnsi="Times New Roman" w:cs="Times New Roman"/>
          <w:sz w:val="22"/>
          <w:szCs w:val="22"/>
          <w:lang w:val="tr-TR"/>
        </w:rPr>
        <w:t xml:space="preserve"> imkanlara sahip birimlerde </w:t>
      </w:r>
      <w:r w:rsidR="00807E72" w:rsidRPr="00127070">
        <w:rPr>
          <w:rFonts w:ascii="Times New Roman" w:hAnsi="Times New Roman" w:cs="Times New Roman"/>
          <w:sz w:val="22"/>
          <w:szCs w:val="22"/>
          <w:lang w:val="tr-TR"/>
        </w:rPr>
        <w:t>yapılabilir</w:t>
      </w:r>
      <w:r w:rsidR="00807E72">
        <w:rPr>
          <w:rFonts w:ascii="Times New Roman" w:hAnsi="Times New Roman" w:cs="Times New Roman"/>
          <w:sz w:val="22"/>
          <w:szCs w:val="22"/>
          <w:lang w:val="tr-TR"/>
        </w:rPr>
        <w:t>.</w:t>
      </w:r>
    </w:p>
    <w:p w14:paraId="05154C0E" w14:textId="0B403B32" w:rsidR="002468DA" w:rsidRPr="00727253" w:rsidRDefault="002B08B6" w:rsidP="00727253">
      <w:pPr>
        <w:jc w:val="both"/>
        <w:rPr>
          <w:rFonts w:ascii="Times New Roman" w:hAnsi="Times New Roman" w:cs="Times New Roman"/>
          <w:sz w:val="22"/>
          <w:szCs w:val="22"/>
          <w:lang w:val="tr-TR"/>
        </w:rPr>
      </w:pPr>
      <w:r w:rsidRPr="00727253">
        <w:rPr>
          <w:rFonts w:ascii="Times New Roman" w:hAnsi="Times New Roman" w:cs="Times New Roman"/>
          <w:sz w:val="22"/>
          <w:szCs w:val="22"/>
          <w:lang w:val="tr-TR"/>
        </w:rPr>
        <w:t>j</w:t>
      </w:r>
      <w:r w:rsidR="00356506" w:rsidRPr="00727253">
        <w:rPr>
          <w:rFonts w:ascii="Times New Roman" w:hAnsi="Times New Roman" w:cs="Times New Roman"/>
          <w:sz w:val="22"/>
          <w:szCs w:val="22"/>
          <w:lang w:val="tr-TR"/>
        </w:rPr>
        <w:t xml:space="preserve">) </w:t>
      </w:r>
      <w:r w:rsidR="0057392F" w:rsidRPr="00727253">
        <w:rPr>
          <w:rFonts w:ascii="Times New Roman" w:hAnsi="Times New Roman" w:cs="Times New Roman"/>
          <w:sz w:val="22"/>
          <w:szCs w:val="22"/>
          <w:lang w:val="tr-TR"/>
        </w:rPr>
        <w:t>Araştırmadan elde edilecek bilgi</w:t>
      </w:r>
      <w:r w:rsidR="002468DA" w:rsidRPr="00727253">
        <w:rPr>
          <w:rFonts w:ascii="Times New Roman" w:hAnsi="Times New Roman" w:cs="Times New Roman"/>
          <w:sz w:val="22"/>
          <w:szCs w:val="22"/>
          <w:lang w:val="tr-TR"/>
        </w:rPr>
        <w:t>,</w:t>
      </w:r>
      <w:r w:rsidR="0057392F" w:rsidRPr="00727253">
        <w:rPr>
          <w:rFonts w:ascii="Times New Roman" w:hAnsi="Times New Roman" w:cs="Times New Roman"/>
          <w:sz w:val="22"/>
          <w:szCs w:val="22"/>
          <w:lang w:val="tr-TR"/>
        </w:rPr>
        <w:t xml:space="preserve"> belge</w:t>
      </w:r>
      <w:r w:rsidR="002468DA" w:rsidRPr="00727253">
        <w:rPr>
          <w:rFonts w:ascii="Times New Roman" w:hAnsi="Times New Roman" w:cs="Times New Roman"/>
          <w:sz w:val="22"/>
          <w:szCs w:val="22"/>
          <w:lang w:val="tr-TR"/>
        </w:rPr>
        <w:t xml:space="preserve"> ve kayıtların gizliliği esastır. Bu kayıtlar ancak, hukuken yetkili kişilerin veya mercilerin talebi halinde yetkili kişilere sunulur. </w:t>
      </w:r>
    </w:p>
    <w:p w14:paraId="433E12F9" w14:textId="113A1AFA" w:rsidR="00356506" w:rsidRPr="00127070" w:rsidRDefault="0057392F" w:rsidP="00356506">
      <w:pPr>
        <w:pStyle w:val="ListParagraph"/>
        <w:ind w:left="0"/>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k) </w:t>
      </w:r>
      <w:r w:rsidR="00807E72" w:rsidRPr="00127070">
        <w:rPr>
          <w:rFonts w:ascii="Times New Roman" w:hAnsi="Times New Roman" w:cs="Times New Roman"/>
          <w:sz w:val="22"/>
          <w:szCs w:val="22"/>
          <w:lang w:val="tr-TR"/>
        </w:rPr>
        <w:t>Araştırma</w:t>
      </w:r>
      <w:r w:rsidR="00356506" w:rsidRPr="00127070">
        <w:rPr>
          <w:rFonts w:ascii="Times New Roman" w:hAnsi="Times New Roman" w:cs="Times New Roman"/>
          <w:sz w:val="22"/>
          <w:szCs w:val="22"/>
          <w:lang w:val="tr-TR"/>
        </w:rPr>
        <w:t xml:space="preserve"> sonucunda elde edilecek bilgilerin </w:t>
      </w:r>
      <w:r w:rsidR="00807E72" w:rsidRPr="00127070">
        <w:rPr>
          <w:rFonts w:ascii="Times New Roman" w:hAnsi="Times New Roman" w:cs="Times New Roman"/>
          <w:sz w:val="22"/>
          <w:szCs w:val="22"/>
          <w:lang w:val="tr-TR"/>
        </w:rPr>
        <w:t>yayımlanması</w:t>
      </w:r>
      <w:r w:rsidR="00356506" w:rsidRPr="00127070">
        <w:rPr>
          <w:rFonts w:ascii="Times New Roman" w:hAnsi="Times New Roman" w:cs="Times New Roman"/>
          <w:sz w:val="22"/>
          <w:szCs w:val="22"/>
          <w:lang w:val="tr-TR"/>
        </w:rPr>
        <w:t xml:space="preserve"> durumunda gönüllünün kimlik bilgileri </w:t>
      </w:r>
      <w:r w:rsidR="005B258F" w:rsidRPr="00127070">
        <w:rPr>
          <w:rFonts w:ascii="Times New Roman" w:hAnsi="Times New Roman" w:cs="Times New Roman"/>
          <w:sz w:val="22"/>
          <w:szCs w:val="22"/>
          <w:lang w:val="tr-TR"/>
        </w:rPr>
        <w:t>açıklanamaz</w:t>
      </w:r>
      <w:r w:rsidR="00356506" w:rsidRPr="00127070">
        <w:rPr>
          <w:rFonts w:ascii="Times New Roman" w:hAnsi="Times New Roman" w:cs="Times New Roman"/>
          <w:sz w:val="22"/>
          <w:szCs w:val="22"/>
          <w:lang w:val="tr-TR"/>
        </w:rPr>
        <w:t>.</w:t>
      </w:r>
    </w:p>
    <w:p w14:paraId="477A4F2C" w14:textId="68743F65" w:rsidR="002468DA" w:rsidRPr="002468DA" w:rsidRDefault="002468DA" w:rsidP="00727253">
      <w:pPr>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l) </w:t>
      </w:r>
      <w:r w:rsidRPr="00727253">
        <w:rPr>
          <w:rFonts w:ascii="Times New Roman" w:hAnsi="Times New Roman" w:cs="Times New Roman"/>
          <w:sz w:val="22"/>
          <w:szCs w:val="22"/>
          <w:lang w:val="tr-TR"/>
        </w:rPr>
        <w:t xml:space="preserve">Araştırma tamamlandıktan sonra ilgili bütün belgelerin destekleyici, destekleyici yoksa </w:t>
      </w:r>
      <w:r>
        <w:rPr>
          <w:rFonts w:ascii="Times New Roman" w:hAnsi="Times New Roman" w:cs="Times New Roman"/>
          <w:sz w:val="22"/>
          <w:szCs w:val="22"/>
          <w:lang w:val="tr-TR"/>
        </w:rPr>
        <w:t xml:space="preserve">araştırma yürütücüsü </w:t>
      </w:r>
      <w:r w:rsidRPr="002468DA">
        <w:rPr>
          <w:rFonts w:ascii="Times New Roman" w:hAnsi="Times New Roman" w:cs="Times New Roman"/>
          <w:sz w:val="22"/>
          <w:szCs w:val="22"/>
          <w:lang w:val="tr-TR"/>
        </w:rPr>
        <w:t>tarafından en az beş yıl süreyle saklanması gerekmektedir.</w:t>
      </w:r>
    </w:p>
    <w:p w14:paraId="6849AA3A" w14:textId="4C696F11" w:rsidR="002468DA" w:rsidRDefault="002468DA" w:rsidP="00727253">
      <w:pPr>
        <w:pStyle w:val="ListParagraph"/>
        <w:jc w:val="both"/>
        <w:rPr>
          <w:rFonts w:ascii="Times New Roman" w:hAnsi="Times New Roman" w:cs="Times New Roman"/>
          <w:sz w:val="22"/>
          <w:szCs w:val="22"/>
          <w:lang w:val="tr-TR"/>
        </w:rPr>
      </w:pPr>
    </w:p>
    <w:p w14:paraId="664BEF55" w14:textId="0A297C4E" w:rsidR="002468DA" w:rsidRDefault="002468DA" w:rsidP="002468DA">
      <w:pPr>
        <w:pStyle w:val="ListParagraph"/>
        <w:ind w:left="0"/>
        <w:jc w:val="both"/>
        <w:rPr>
          <w:rFonts w:ascii="Times New Roman" w:hAnsi="Times New Roman" w:cs="Times New Roman"/>
          <w:sz w:val="22"/>
          <w:szCs w:val="22"/>
          <w:lang w:val="tr-TR"/>
        </w:rPr>
      </w:pPr>
    </w:p>
    <w:p w14:paraId="5829BE8E" w14:textId="77777777" w:rsidR="002468DA" w:rsidRPr="00127070" w:rsidRDefault="002468DA" w:rsidP="002468DA">
      <w:pPr>
        <w:pStyle w:val="ListParagraph"/>
        <w:ind w:left="0"/>
        <w:jc w:val="both"/>
        <w:rPr>
          <w:rFonts w:ascii="Times New Roman" w:hAnsi="Times New Roman" w:cs="Times New Roman"/>
          <w:sz w:val="22"/>
          <w:szCs w:val="22"/>
          <w:lang w:val="tr-TR"/>
        </w:rPr>
      </w:pPr>
    </w:p>
    <w:p w14:paraId="04EC5F7C" w14:textId="2C6CB9CA" w:rsidR="00356506" w:rsidRPr="00127070" w:rsidRDefault="00356506" w:rsidP="00356506">
      <w:pPr>
        <w:pStyle w:val="ListParagraph"/>
        <w:jc w:val="center"/>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SEK</w:t>
      </w:r>
      <w:r w:rsidR="005B258F">
        <w:rPr>
          <w:rFonts w:ascii="Times New Roman" w:hAnsi="Times New Roman" w:cs="Times New Roman"/>
          <w:b/>
          <w:bCs/>
          <w:sz w:val="22"/>
          <w:szCs w:val="22"/>
          <w:lang w:val="tr-TR"/>
        </w:rPr>
        <w:t>İ</w:t>
      </w:r>
      <w:r w:rsidRPr="00127070">
        <w:rPr>
          <w:rFonts w:ascii="Times New Roman" w:hAnsi="Times New Roman" w:cs="Times New Roman"/>
          <w:b/>
          <w:bCs/>
          <w:sz w:val="22"/>
          <w:szCs w:val="22"/>
          <w:lang w:val="tr-TR"/>
        </w:rPr>
        <w:t>Z</w:t>
      </w:r>
      <w:r w:rsidR="005B258F">
        <w:rPr>
          <w:rFonts w:ascii="Times New Roman" w:hAnsi="Times New Roman" w:cs="Times New Roman"/>
          <w:b/>
          <w:bCs/>
          <w:sz w:val="22"/>
          <w:szCs w:val="22"/>
          <w:lang w:val="tr-TR"/>
        </w:rPr>
        <w:t>İ</w:t>
      </w:r>
      <w:r w:rsidRPr="00127070">
        <w:rPr>
          <w:rFonts w:ascii="Times New Roman" w:hAnsi="Times New Roman" w:cs="Times New Roman"/>
          <w:b/>
          <w:bCs/>
          <w:sz w:val="22"/>
          <w:szCs w:val="22"/>
          <w:lang w:val="tr-TR"/>
        </w:rPr>
        <w:t>NC</w:t>
      </w:r>
      <w:r w:rsidR="005B258F">
        <w:rPr>
          <w:rFonts w:ascii="Times New Roman" w:hAnsi="Times New Roman" w:cs="Times New Roman"/>
          <w:b/>
          <w:bCs/>
          <w:sz w:val="22"/>
          <w:szCs w:val="22"/>
          <w:lang w:val="tr-TR"/>
        </w:rPr>
        <w:t>İ</w:t>
      </w:r>
      <w:r w:rsidRPr="00127070">
        <w:rPr>
          <w:rFonts w:ascii="Times New Roman" w:hAnsi="Times New Roman" w:cs="Times New Roman"/>
          <w:b/>
          <w:bCs/>
          <w:sz w:val="22"/>
          <w:szCs w:val="22"/>
          <w:lang w:val="tr-TR"/>
        </w:rPr>
        <w:t xml:space="preserve"> BÖLÜM</w:t>
      </w:r>
    </w:p>
    <w:p w14:paraId="7B17D004" w14:textId="77777777" w:rsidR="00356506" w:rsidRPr="00127070" w:rsidRDefault="00356506" w:rsidP="00356506">
      <w:pPr>
        <w:pStyle w:val="ListParagraph"/>
        <w:jc w:val="center"/>
        <w:rPr>
          <w:rFonts w:ascii="Times New Roman" w:hAnsi="Times New Roman" w:cs="Times New Roman"/>
          <w:b/>
          <w:bCs/>
          <w:sz w:val="22"/>
          <w:szCs w:val="22"/>
          <w:lang w:val="tr-TR"/>
        </w:rPr>
      </w:pPr>
      <w:r w:rsidRPr="00127070">
        <w:rPr>
          <w:rFonts w:ascii="Times New Roman" w:hAnsi="Times New Roman" w:cs="Times New Roman"/>
          <w:b/>
          <w:bCs/>
          <w:sz w:val="22"/>
          <w:szCs w:val="22"/>
          <w:lang w:val="tr-TR"/>
        </w:rPr>
        <w:t>Yürürlük ve Yürütme</w:t>
      </w:r>
    </w:p>
    <w:p w14:paraId="5C4018AC" w14:textId="3E8C4406" w:rsidR="00356506" w:rsidRPr="007F0F19" w:rsidRDefault="00356506" w:rsidP="00356506">
      <w:pPr>
        <w:jc w:val="both"/>
        <w:rPr>
          <w:rFonts w:ascii="Times New Roman" w:hAnsi="Times New Roman" w:cs="Times New Roman"/>
          <w:b/>
          <w:bCs/>
          <w:sz w:val="22"/>
          <w:szCs w:val="22"/>
          <w:lang w:val="tr-TR"/>
        </w:rPr>
      </w:pPr>
      <w:r w:rsidRPr="005B258F">
        <w:rPr>
          <w:rFonts w:ascii="Times New Roman" w:hAnsi="Times New Roman" w:cs="Times New Roman"/>
          <w:b/>
          <w:bCs/>
          <w:sz w:val="22"/>
          <w:szCs w:val="22"/>
          <w:lang w:val="tr-TR"/>
        </w:rPr>
        <w:t>MADDE 1</w:t>
      </w:r>
      <w:r w:rsidR="005B258F">
        <w:rPr>
          <w:rFonts w:ascii="Times New Roman" w:hAnsi="Times New Roman" w:cs="Times New Roman"/>
          <w:b/>
          <w:bCs/>
          <w:sz w:val="22"/>
          <w:szCs w:val="22"/>
          <w:lang w:val="tr-TR"/>
        </w:rPr>
        <w:t>6-</w:t>
      </w:r>
      <w:r w:rsidRPr="005B258F">
        <w:rPr>
          <w:rFonts w:ascii="Times New Roman" w:hAnsi="Times New Roman" w:cs="Times New Roman"/>
          <w:b/>
          <w:bCs/>
          <w:sz w:val="22"/>
          <w:szCs w:val="22"/>
          <w:lang w:val="tr-TR"/>
        </w:rPr>
        <w:t xml:space="preserve"> </w:t>
      </w:r>
      <w:r w:rsidRPr="007F0F19">
        <w:rPr>
          <w:rFonts w:ascii="Times New Roman" w:hAnsi="Times New Roman" w:cs="Times New Roman"/>
          <w:sz w:val="22"/>
          <w:szCs w:val="22"/>
          <w:lang w:val="tr-TR"/>
        </w:rPr>
        <w:t>(1)</w:t>
      </w:r>
      <w:r w:rsidRPr="00127070">
        <w:rPr>
          <w:rFonts w:ascii="Times New Roman" w:hAnsi="Times New Roman" w:cs="Times New Roman"/>
          <w:sz w:val="22"/>
          <w:szCs w:val="22"/>
          <w:lang w:val="tr-TR"/>
        </w:rPr>
        <w:t xml:space="preserve"> Bu yönerge Marmara Üniversitesi Senatosu </w:t>
      </w:r>
      <w:r w:rsidR="005B258F" w:rsidRPr="00127070">
        <w:rPr>
          <w:rFonts w:ascii="Times New Roman" w:hAnsi="Times New Roman" w:cs="Times New Roman"/>
          <w:sz w:val="22"/>
          <w:szCs w:val="22"/>
          <w:lang w:val="tr-TR"/>
        </w:rPr>
        <w:t>tarafından</w:t>
      </w:r>
      <w:r w:rsidRPr="00127070">
        <w:rPr>
          <w:rFonts w:ascii="Times New Roman" w:hAnsi="Times New Roman" w:cs="Times New Roman"/>
          <w:sz w:val="22"/>
          <w:szCs w:val="22"/>
          <w:lang w:val="tr-TR"/>
        </w:rPr>
        <w:t xml:space="preserve"> </w:t>
      </w:r>
      <w:r w:rsidR="005B258F" w:rsidRPr="00127070">
        <w:rPr>
          <w:rFonts w:ascii="Times New Roman" w:hAnsi="Times New Roman" w:cs="Times New Roman"/>
          <w:sz w:val="22"/>
          <w:szCs w:val="22"/>
          <w:lang w:val="tr-TR"/>
        </w:rPr>
        <w:t>onaylandıktan</w:t>
      </w:r>
      <w:r w:rsidRPr="00127070">
        <w:rPr>
          <w:rFonts w:ascii="Times New Roman" w:hAnsi="Times New Roman" w:cs="Times New Roman"/>
          <w:sz w:val="22"/>
          <w:szCs w:val="22"/>
          <w:lang w:val="tr-TR"/>
        </w:rPr>
        <w:t xml:space="preserve"> sonra </w:t>
      </w:r>
      <w:r w:rsidR="005B258F" w:rsidRPr="00127070">
        <w:rPr>
          <w:rFonts w:ascii="Times New Roman" w:hAnsi="Times New Roman" w:cs="Times New Roman"/>
          <w:sz w:val="22"/>
          <w:szCs w:val="22"/>
          <w:lang w:val="tr-TR"/>
        </w:rPr>
        <w:t>yürürlüğe</w:t>
      </w:r>
      <w:r w:rsidRPr="00127070">
        <w:rPr>
          <w:rFonts w:ascii="Times New Roman" w:hAnsi="Times New Roman" w:cs="Times New Roman"/>
          <w:sz w:val="22"/>
          <w:szCs w:val="22"/>
          <w:lang w:val="tr-TR"/>
        </w:rPr>
        <w:t xml:space="preserve"> girer:</w:t>
      </w:r>
    </w:p>
    <w:p w14:paraId="21FF7120" w14:textId="77777777" w:rsidR="00356506" w:rsidRPr="00127070" w:rsidRDefault="00356506" w:rsidP="00356506">
      <w:pPr>
        <w:jc w:val="both"/>
        <w:rPr>
          <w:rFonts w:ascii="Times New Roman" w:hAnsi="Times New Roman" w:cs="Times New Roman"/>
          <w:sz w:val="22"/>
          <w:szCs w:val="22"/>
          <w:lang w:val="tr-TR"/>
        </w:rPr>
      </w:pPr>
    </w:p>
    <w:p w14:paraId="5FA3AF04" w14:textId="77777777" w:rsidR="00356506" w:rsidRPr="00127070" w:rsidRDefault="00356506" w:rsidP="00356506">
      <w:pPr>
        <w:jc w:val="both"/>
        <w:rPr>
          <w:rFonts w:ascii="Times New Roman" w:hAnsi="Times New Roman" w:cs="Times New Roman"/>
          <w:sz w:val="22"/>
          <w:szCs w:val="22"/>
          <w:lang w:val="tr-TR"/>
        </w:rPr>
      </w:pPr>
      <w:r w:rsidRPr="00127070">
        <w:rPr>
          <w:rFonts w:ascii="Times New Roman" w:hAnsi="Times New Roman" w:cs="Times New Roman"/>
          <w:sz w:val="22"/>
          <w:szCs w:val="22"/>
          <w:lang w:val="tr-TR"/>
        </w:rPr>
        <w:t>Yürütme</w:t>
      </w:r>
    </w:p>
    <w:p w14:paraId="257E16DA" w14:textId="611941EC" w:rsidR="00356506" w:rsidRPr="00127070" w:rsidRDefault="00356506" w:rsidP="00356506">
      <w:pPr>
        <w:pStyle w:val="ListParagraph"/>
        <w:ind w:left="0"/>
        <w:jc w:val="both"/>
        <w:rPr>
          <w:rFonts w:ascii="Times New Roman" w:hAnsi="Times New Roman" w:cs="Times New Roman"/>
          <w:sz w:val="22"/>
          <w:szCs w:val="22"/>
          <w:lang w:val="tr-TR"/>
        </w:rPr>
      </w:pPr>
      <w:r w:rsidRPr="005B258F">
        <w:rPr>
          <w:rFonts w:ascii="Times New Roman" w:hAnsi="Times New Roman" w:cs="Times New Roman"/>
          <w:b/>
          <w:bCs/>
          <w:sz w:val="22"/>
          <w:szCs w:val="22"/>
          <w:lang w:val="tr-TR"/>
        </w:rPr>
        <w:t>MADDE 1</w:t>
      </w:r>
      <w:r w:rsidR="005B258F" w:rsidRPr="005B258F">
        <w:rPr>
          <w:rFonts w:ascii="Times New Roman" w:hAnsi="Times New Roman" w:cs="Times New Roman"/>
          <w:b/>
          <w:bCs/>
          <w:sz w:val="22"/>
          <w:szCs w:val="22"/>
          <w:lang w:val="tr-TR"/>
        </w:rPr>
        <w:t>7</w:t>
      </w:r>
      <w:r w:rsidR="005B258F">
        <w:rPr>
          <w:rFonts w:ascii="Times New Roman" w:hAnsi="Times New Roman" w:cs="Times New Roman"/>
          <w:sz w:val="22"/>
          <w:szCs w:val="22"/>
          <w:lang w:val="tr-TR"/>
        </w:rPr>
        <w:t>-</w:t>
      </w:r>
      <w:r w:rsidRPr="00127070">
        <w:rPr>
          <w:rFonts w:ascii="Times New Roman" w:hAnsi="Times New Roman" w:cs="Times New Roman"/>
          <w:sz w:val="22"/>
          <w:szCs w:val="22"/>
          <w:lang w:val="tr-TR"/>
        </w:rPr>
        <w:t xml:space="preserve"> </w:t>
      </w:r>
      <w:r w:rsidRPr="007F0F19">
        <w:rPr>
          <w:rFonts w:ascii="Times New Roman" w:hAnsi="Times New Roman" w:cs="Times New Roman"/>
          <w:sz w:val="22"/>
          <w:szCs w:val="22"/>
          <w:lang w:val="tr-TR"/>
        </w:rPr>
        <w:t>(1)</w:t>
      </w:r>
      <w:r w:rsidRPr="00127070">
        <w:rPr>
          <w:rFonts w:ascii="Times New Roman" w:hAnsi="Times New Roman" w:cs="Times New Roman"/>
          <w:sz w:val="22"/>
          <w:szCs w:val="22"/>
          <w:lang w:val="tr-TR"/>
        </w:rPr>
        <w:t xml:space="preserve"> Bu yönerge hükümleri Marmara Üniversitesi Diş Hekimliği Fakültesi Dekan</w:t>
      </w:r>
      <w:r w:rsidR="005B258F">
        <w:rPr>
          <w:rFonts w:ascii="Times New Roman" w:hAnsi="Times New Roman" w:cs="Times New Roman"/>
          <w:sz w:val="22"/>
          <w:szCs w:val="22"/>
          <w:lang w:val="tr-TR"/>
        </w:rPr>
        <w:t>ı</w:t>
      </w:r>
      <w:r w:rsidRPr="00127070">
        <w:rPr>
          <w:rFonts w:ascii="Times New Roman" w:hAnsi="Times New Roman" w:cs="Times New Roman"/>
          <w:sz w:val="22"/>
          <w:szCs w:val="22"/>
          <w:lang w:val="tr-TR"/>
        </w:rPr>
        <w:t xml:space="preserve"> taraf</w:t>
      </w:r>
      <w:r w:rsidR="005B258F">
        <w:rPr>
          <w:rFonts w:ascii="Times New Roman" w:hAnsi="Times New Roman" w:cs="Times New Roman"/>
          <w:sz w:val="22"/>
          <w:szCs w:val="22"/>
          <w:lang w:val="tr-TR"/>
        </w:rPr>
        <w:t>ı</w:t>
      </w:r>
      <w:r w:rsidRPr="00127070">
        <w:rPr>
          <w:rFonts w:ascii="Times New Roman" w:hAnsi="Times New Roman" w:cs="Times New Roman"/>
          <w:sz w:val="22"/>
          <w:szCs w:val="22"/>
          <w:lang w:val="tr-TR"/>
        </w:rPr>
        <w:t>ndan yürütülür.</w:t>
      </w:r>
    </w:p>
    <w:sectPr w:rsidR="00356506" w:rsidRPr="00127070">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1C2E" w14:textId="77777777" w:rsidR="004E50AF" w:rsidRDefault="004E50AF" w:rsidP="00A32643">
      <w:r>
        <w:separator/>
      </w:r>
    </w:p>
  </w:endnote>
  <w:endnote w:type="continuationSeparator" w:id="0">
    <w:p w14:paraId="479BFD1D" w14:textId="77777777" w:rsidR="004E50AF" w:rsidRDefault="004E50AF" w:rsidP="00A3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1989982"/>
      <w:docPartObj>
        <w:docPartGallery w:val="Page Numbers (Bottom of Page)"/>
        <w:docPartUnique/>
      </w:docPartObj>
    </w:sdtPr>
    <w:sdtContent>
      <w:p w14:paraId="5D0B56A5" w14:textId="24DC16BD" w:rsidR="00A32643" w:rsidRDefault="00A32643" w:rsidP="00A326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7E0825" w14:textId="77777777" w:rsidR="00A32643" w:rsidRDefault="00A32643" w:rsidP="00A326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2825193"/>
      <w:docPartObj>
        <w:docPartGallery w:val="Page Numbers (Bottom of Page)"/>
        <w:docPartUnique/>
      </w:docPartObj>
    </w:sdtPr>
    <w:sdtContent>
      <w:p w14:paraId="4B610BA5" w14:textId="0D8D0C29" w:rsidR="00A32643" w:rsidRDefault="00A32643" w:rsidP="00A326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41E7AA" w14:textId="77777777" w:rsidR="00A32643" w:rsidRDefault="00A32643" w:rsidP="00A326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4DAE" w14:textId="77777777" w:rsidR="004E50AF" w:rsidRDefault="004E50AF" w:rsidP="00A32643">
      <w:r>
        <w:separator/>
      </w:r>
    </w:p>
  </w:footnote>
  <w:footnote w:type="continuationSeparator" w:id="0">
    <w:p w14:paraId="77C07EE1" w14:textId="77777777" w:rsidR="004E50AF" w:rsidRDefault="004E50AF" w:rsidP="00A3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95D"/>
    <w:multiLevelType w:val="hybridMultilevel"/>
    <w:tmpl w:val="52DC4870"/>
    <w:lvl w:ilvl="0" w:tplc="04A441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F46C7"/>
    <w:multiLevelType w:val="hybridMultilevel"/>
    <w:tmpl w:val="9BDA69B8"/>
    <w:lvl w:ilvl="0" w:tplc="B1B4B9E8">
      <w:start w:val="1"/>
      <w:numFmt w:val="decimal"/>
      <w:lvlText w:val="(%1)"/>
      <w:lvlJc w:val="left"/>
      <w:pPr>
        <w:ind w:left="3560" w:hanging="32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92F50"/>
    <w:multiLevelType w:val="hybridMultilevel"/>
    <w:tmpl w:val="024A2D60"/>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F79E4"/>
    <w:multiLevelType w:val="hybridMultilevel"/>
    <w:tmpl w:val="F38490D6"/>
    <w:lvl w:ilvl="0" w:tplc="041F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C45C7"/>
    <w:multiLevelType w:val="hybridMultilevel"/>
    <w:tmpl w:val="EDCAE1F2"/>
    <w:lvl w:ilvl="0" w:tplc="F134E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847D5"/>
    <w:multiLevelType w:val="hybridMultilevel"/>
    <w:tmpl w:val="5AE46DC0"/>
    <w:lvl w:ilvl="0" w:tplc="36D87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F41C1"/>
    <w:multiLevelType w:val="hybridMultilevel"/>
    <w:tmpl w:val="6A167054"/>
    <w:lvl w:ilvl="0" w:tplc="2CE22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699137">
    <w:abstractNumId w:val="3"/>
  </w:num>
  <w:num w:numId="2" w16cid:durableId="108210452">
    <w:abstractNumId w:val="4"/>
  </w:num>
  <w:num w:numId="3" w16cid:durableId="628390688">
    <w:abstractNumId w:val="0"/>
  </w:num>
  <w:num w:numId="4" w16cid:durableId="473563664">
    <w:abstractNumId w:val="5"/>
  </w:num>
  <w:num w:numId="5" w16cid:durableId="1530293625">
    <w:abstractNumId w:val="2"/>
  </w:num>
  <w:num w:numId="6" w16cid:durableId="1339237842">
    <w:abstractNumId w:val="1"/>
  </w:num>
  <w:num w:numId="7" w16cid:durableId="465707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ED"/>
    <w:rsid w:val="00002A97"/>
    <w:rsid w:val="00024BEC"/>
    <w:rsid w:val="00077C37"/>
    <w:rsid w:val="000C3184"/>
    <w:rsid w:val="000C417B"/>
    <w:rsid w:val="000E5C8D"/>
    <w:rsid w:val="00127070"/>
    <w:rsid w:val="001D0E15"/>
    <w:rsid w:val="00202361"/>
    <w:rsid w:val="00205338"/>
    <w:rsid w:val="002468DA"/>
    <w:rsid w:val="002552F4"/>
    <w:rsid w:val="002B08B6"/>
    <w:rsid w:val="002D1E13"/>
    <w:rsid w:val="00326677"/>
    <w:rsid w:val="0033158C"/>
    <w:rsid w:val="00354714"/>
    <w:rsid w:val="00356506"/>
    <w:rsid w:val="003829F4"/>
    <w:rsid w:val="00383948"/>
    <w:rsid w:val="003C261C"/>
    <w:rsid w:val="004141FC"/>
    <w:rsid w:val="00424B48"/>
    <w:rsid w:val="00442189"/>
    <w:rsid w:val="004468ED"/>
    <w:rsid w:val="00477B3C"/>
    <w:rsid w:val="004E50AF"/>
    <w:rsid w:val="0050426A"/>
    <w:rsid w:val="0057392F"/>
    <w:rsid w:val="005A2D57"/>
    <w:rsid w:val="005B258F"/>
    <w:rsid w:val="005F7631"/>
    <w:rsid w:val="00604C59"/>
    <w:rsid w:val="00637F08"/>
    <w:rsid w:val="00643C73"/>
    <w:rsid w:val="00644884"/>
    <w:rsid w:val="00721CA6"/>
    <w:rsid w:val="0072307A"/>
    <w:rsid w:val="00727253"/>
    <w:rsid w:val="007510B9"/>
    <w:rsid w:val="00751F20"/>
    <w:rsid w:val="007F0F19"/>
    <w:rsid w:val="00807E72"/>
    <w:rsid w:val="008344FB"/>
    <w:rsid w:val="00834D41"/>
    <w:rsid w:val="008715E6"/>
    <w:rsid w:val="008F2DBB"/>
    <w:rsid w:val="00914359"/>
    <w:rsid w:val="009163D6"/>
    <w:rsid w:val="00924EC4"/>
    <w:rsid w:val="009257C1"/>
    <w:rsid w:val="009C50B3"/>
    <w:rsid w:val="009E32AC"/>
    <w:rsid w:val="009F439C"/>
    <w:rsid w:val="00A07B88"/>
    <w:rsid w:val="00A32643"/>
    <w:rsid w:val="00A60202"/>
    <w:rsid w:val="00AA6B3A"/>
    <w:rsid w:val="00AE51CC"/>
    <w:rsid w:val="00AE735A"/>
    <w:rsid w:val="00B06356"/>
    <w:rsid w:val="00B41FF1"/>
    <w:rsid w:val="00B6307E"/>
    <w:rsid w:val="00B6646E"/>
    <w:rsid w:val="00B70636"/>
    <w:rsid w:val="00B71C90"/>
    <w:rsid w:val="00B91D24"/>
    <w:rsid w:val="00B962AB"/>
    <w:rsid w:val="00BE1562"/>
    <w:rsid w:val="00BF7452"/>
    <w:rsid w:val="00C61433"/>
    <w:rsid w:val="00C62C95"/>
    <w:rsid w:val="00C93481"/>
    <w:rsid w:val="00CA5575"/>
    <w:rsid w:val="00CB26F1"/>
    <w:rsid w:val="00CD0F49"/>
    <w:rsid w:val="00CF2FCC"/>
    <w:rsid w:val="00CF55EA"/>
    <w:rsid w:val="00CF695D"/>
    <w:rsid w:val="00D35824"/>
    <w:rsid w:val="00D40383"/>
    <w:rsid w:val="00D5716E"/>
    <w:rsid w:val="00D67887"/>
    <w:rsid w:val="00DF7748"/>
    <w:rsid w:val="00E97102"/>
    <w:rsid w:val="00ED29ED"/>
    <w:rsid w:val="00EF39CB"/>
    <w:rsid w:val="00F010CB"/>
    <w:rsid w:val="00F40E87"/>
    <w:rsid w:val="00F73B62"/>
    <w:rsid w:val="00F86E53"/>
    <w:rsid w:val="00FD1C6B"/>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3007"/>
  <w15:chartTrackingRefBased/>
  <w15:docId w15:val="{733E7BA8-5E77-EF4C-BFC0-CCCBD018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2AB"/>
    <w:pPr>
      <w:ind w:left="720"/>
      <w:contextualSpacing/>
    </w:pPr>
  </w:style>
  <w:style w:type="paragraph" w:customStyle="1" w:styleId="metin">
    <w:name w:val="metin"/>
    <w:basedOn w:val="Normal"/>
    <w:rsid w:val="00442189"/>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424B48"/>
    <w:rPr>
      <w:sz w:val="16"/>
      <w:szCs w:val="16"/>
    </w:rPr>
  </w:style>
  <w:style w:type="paragraph" w:styleId="CommentText">
    <w:name w:val="annotation text"/>
    <w:basedOn w:val="Normal"/>
    <w:link w:val="CommentTextChar"/>
    <w:uiPriority w:val="99"/>
    <w:semiHidden/>
    <w:unhideWhenUsed/>
    <w:rsid w:val="00424B48"/>
    <w:rPr>
      <w:sz w:val="20"/>
      <w:szCs w:val="20"/>
    </w:rPr>
  </w:style>
  <w:style w:type="character" w:customStyle="1" w:styleId="CommentTextChar">
    <w:name w:val="Comment Text Char"/>
    <w:basedOn w:val="DefaultParagraphFont"/>
    <w:link w:val="CommentText"/>
    <w:uiPriority w:val="99"/>
    <w:semiHidden/>
    <w:rsid w:val="00424B48"/>
    <w:rPr>
      <w:sz w:val="20"/>
      <w:szCs w:val="20"/>
    </w:rPr>
  </w:style>
  <w:style w:type="paragraph" w:styleId="CommentSubject">
    <w:name w:val="annotation subject"/>
    <w:basedOn w:val="CommentText"/>
    <w:next w:val="CommentText"/>
    <w:link w:val="CommentSubjectChar"/>
    <w:uiPriority w:val="99"/>
    <w:semiHidden/>
    <w:unhideWhenUsed/>
    <w:rsid w:val="00424B48"/>
    <w:rPr>
      <w:b/>
      <w:bCs/>
    </w:rPr>
  </w:style>
  <w:style w:type="character" w:customStyle="1" w:styleId="CommentSubjectChar">
    <w:name w:val="Comment Subject Char"/>
    <w:basedOn w:val="CommentTextChar"/>
    <w:link w:val="CommentSubject"/>
    <w:uiPriority w:val="99"/>
    <w:semiHidden/>
    <w:rsid w:val="00424B48"/>
    <w:rPr>
      <w:b/>
      <w:bCs/>
      <w:sz w:val="20"/>
      <w:szCs w:val="20"/>
    </w:rPr>
  </w:style>
  <w:style w:type="paragraph" w:styleId="Revision">
    <w:name w:val="Revision"/>
    <w:hidden/>
    <w:uiPriority w:val="99"/>
    <w:semiHidden/>
    <w:rsid w:val="00CF2FCC"/>
  </w:style>
  <w:style w:type="paragraph" w:styleId="Footer">
    <w:name w:val="footer"/>
    <w:basedOn w:val="Normal"/>
    <w:link w:val="FooterChar"/>
    <w:uiPriority w:val="99"/>
    <w:unhideWhenUsed/>
    <w:rsid w:val="00A32643"/>
    <w:pPr>
      <w:tabs>
        <w:tab w:val="center" w:pos="4680"/>
        <w:tab w:val="right" w:pos="9360"/>
      </w:tabs>
    </w:pPr>
  </w:style>
  <w:style w:type="character" w:customStyle="1" w:styleId="FooterChar">
    <w:name w:val="Footer Char"/>
    <w:basedOn w:val="DefaultParagraphFont"/>
    <w:link w:val="Footer"/>
    <w:uiPriority w:val="99"/>
    <w:rsid w:val="00A32643"/>
  </w:style>
  <w:style w:type="character" w:styleId="PageNumber">
    <w:name w:val="page number"/>
    <w:basedOn w:val="DefaultParagraphFont"/>
    <w:uiPriority w:val="99"/>
    <w:semiHidden/>
    <w:unhideWhenUsed/>
    <w:rsid w:val="00A3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9120">
      <w:bodyDiv w:val="1"/>
      <w:marLeft w:val="0"/>
      <w:marRight w:val="0"/>
      <w:marTop w:val="0"/>
      <w:marBottom w:val="0"/>
      <w:divBdr>
        <w:top w:val="none" w:sz="0" w:space="0" w:color="auto"/>
        <w:left w:val="none" w:sz="0" w:space="0" w:color="auto"/>
        <w:bottom w:val="none" w:sz="0" w:space="0" w:color="auto"/>
        <w:right w:val="none" w:sz="0" w:space="0" w:color="auto"/>
      </w:divBdr>
    </w:div>
    <w:div w:id="317733029">
      <w:bodyDiv w:val="1"/>
      <w:marLeft w:val="0"/>
      <w:marRight w:val="0"/>
      <w:marTop w:val="0"/>
      <w:marBottom w:val="0"/>
      <w:divBdr>
        <w:top w:val="none" w:sz="0" w:space="0" w:color="auto"/>
        <w:left w:val="none" w:sz="0" w:space="0" w:color="auto"/>
        <w:bottom w:val="none" w:sz="0" w:space="0" w:color="auto"/>
        <w:right w:val="none" w:sz="0" w:space="0" w:color="auto"/>
      </w:divBdr>
    </w:div>
    <w:div w:id="1072890537">
      <w:bodyDiv w:val="1"/>
      <w:marLeft w:val="0"/>
      <w:marRight w:val="0"/>
      <w:marTop w:val="0"/>
      <w:marBottom w:val="0"/>
      <w:divBdr>
        <w:top w:val="none" w:sz="0" w:space="0" w:color="auto"/>
        <w:left w:val="none" w:sz="0" w:space="0" w:color="auto"/>
        <w:bottom w:val="none" w:sz="0" w:space="0" w:color="auto"/>
        <w:right w:val="none" w:sz="0" w:space="0" w:color="auto"/>
      </w:divBdr>
    </w:div>
    <w:div w:id="13404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3465</Words>
  <Characters>19753</Characters>
  <Application>Microsoft Office Word</Application>
  <DocSecurity>0</DocSecurity>
  <Lines>164</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2024-11-22T11:11:00Z</dcterms:created>
  <dcterms:modified xsi:type="dcterms:W3CDTF">2024-11-24T18:43:00Z</dcterms:modified>
</cp:coreProperties>
</file>